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C843" w14:textId="343C081A" w:rsidR="000452D1" w:rsidRPr="00E82A3C" w:rsidRDefault="00FF0CA4">
      <w:pPr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</w:pPr>
      <w:r w:rsidRPr="00E82A3C"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>£</w:t>
      </w:r>
      <w:r w:rsidR="0060638C"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>800</w:t>
      </w:r>
      <w:r w:rsidRPr="00E82A3C"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 xml:space="preserve"> funding opportunity to support the delivery of the </w:t>
      </w:r>
      <w:r w:rsidR="00815F84"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>Q</w:t>
      </w:r>
      <w:r w:rsidRPr="00E82A3C"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 xml:space="preserve">ualitative </w:t>
      </w:r>
      <w:r w:rsidR="00815F84"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>A</w:t>
      </w:r>
      <w:r w:rsidRPr="00E82A3C"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 xml:space="preserve">nalysis webinar </w:t>
      </w:r>
      <w:r w:rsidR="00815F84"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 xml:space="preserve">series </w:t>
      </w:r>
      <w:r w:rsidRPr="00E82A3C"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>2024</w:t>
      </w:r>
      <w:r w:rsidR="00815F84"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>/5</w:t>
      </w:r>
      <w:r w:rsidRPr="00E82A3C"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 xml:space="preserve"> for the Healthwatch Network – apply by </w:t>
      </w:r>
      <w:r w:rsidR="00B72CF6"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>10</w:t>
      </w:r>
      <w:r w:rsidRPr="00E82A3C"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 xml:space="preserve"> May 2024. </w:t>
      </w:r>
    </w:p>
    <w:p w14:paraId="42A72A06" w14:textId="77777777" w:rsidR="00E82A3C" w:rsidRDefault="00E82A3C" w:rsidP="009F6A43">
      <w:pPr>
        <w:spacing w:after="0"/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</w:pPr>
    </w:p>
    <w:p w14:paraId="37A75B45" w14:textId="2DF8F3A1" w:rsidR="000452D1" w:rsidRDefault="00FF0CA4">
      <w:pPr>
        <w:rPr>
          <w:rStyle w:val="eop"/>
          <w:rFonts w:ascii="Century Gothic" w:hAnsi="Century Gothic"/>
          <w:color w:val="000000"/>
          <w:shd w:val="clear" w:color="auto" w:fill="FFFFFF"/>
        </w:rPr>
      </w:pPr>
      <w:r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>The opportunity</w:t>
      </w:r>
      <w:r>
        <w:rPr>
          <w:rStyle w:val="eop"/>
          <w:rFonts w:ascii="Century Gothic" w:hAnsi="Century Gothic"/>
          <w:color w:val="000000"/>
          <w:shd w:val="clear" w:color="auto" w:fill="FFFFFF"/>
        </w:rPr>
        <w:t> </w:t>
      </w:r>
    </w:p>
    <w:p w14:paraId="6F92BD3D" w14:textId="77777777" w:rsidR="00312B10" w:rsidRPr="0000659B" w:rsidRDefault="00FF0CA4" w:rsidP="00312B10">
      <w:pPr>
        <w:rPr>
          <w:rFonts w:ascii="Century Gothic" w:hAnsi="Century Gothic"/>
        </w:rPr>
      </w:pPr>
      <w:r w:rsidRPr="0000659B">
        <w:rPr>
          <w:rFonts w:ascii="Century Gothic" w:hAnsi="Century Gothic"/>
        </w:rPr>
        <w:t xml:space="preserve">We are looking for an experienced staff member from the network to help us </w:t>
      </w:r>
      <w:r w:rsidRPr="0000659B">
        <w:rPr>
          <w:rFonts w:ascii="Century Gothic" w:hAnsi="Century Gothic"/>
        </w:rPr>
        <w:t>co-deliver our webinar</w:t>
      </w:r>
      <w:r w:rsidR="00815F84" w:rsidRPr="0000659B">
        <w:rPr>
          <w:rFonts w:ascii="Century Gothic" w:hAnsi="Century Gothic"/>
        </w:rPr>
        <w:t>s</w:t>
      </w:r>
      <w:r w:rsidRPr="0000659B">
        <w:rPr>
          <w:rFonts w:ascii="Century Gothic" w:hAnsi="Century Gothic"/>
        </w:rPr>
        <w:t xml:space="preserve"> on </w:t>
      </w:r>
      <w:r w:rsidR="00815F84" w:rsidRPr="0000659B">
        <w:rPr>
          <w:rFonts w:ascii="Century Gothic" w:hAnsi="Century Gothic"/>
        </w:rPr>
        <w:t>Q</w:t>
      </w:r>
      <w:r w:rsidRPr="0000659B">
        <w:rPr>
          <w:rFonts w:ascii="Century Gothic" w:hAnsi="Century Gothic"/>
        </w:rPr>
        <w:t xml:space="preserve">ualitative </w:t>
      </w:r>
      <w:r w:rsidR="00815F84" w:rsidRPr="0000659B">
        <w:rPr>
          <w:rFonts w:ascii="Century Gothic" w:hAnsi="Century Gothic"/>
        </w:rPr>
        <w:t>A</w:t>
      </w:r>
      <w:r w:rsidRPr="0000659B">
        <w:rPr>
          <w:rFonts w:ascii="Century Gothic" w:hAnsi="Century Gothic"/>
        </w:rPr>
        <w:t>nalysis in 2024</w:t>
      </w:r>
      <w:r w:rsidR="00815F84" w:rsidRPr="0000659B">
        <w:rPr>
          <w:rFonts w:ascii="Century Gothic" w:hAnsi="Century Gothic"/>
        </w:rPr>
        <w:t>/25</w:t>
      </w:r>
      <w:r w:rsidRPr="0000659B">
        <w:rPr>
          <w:rFonts w:ascii="Century Gothic" w:hAnsi="Century Gothic"/>
        </w:rPr>
        <w:t xml:space="preserve">. </w:t>
      </w:r>
    </w:p>
    <w:p w14:paraId="107F6FF3" w14:textId="10516EC0" w:rsidR="00312B10" w:rsidRPr="0000659B" w:rsidRDefault="00FF0CA4" w:rsidP="00312B10">
      <w:pPr>
        <w:rPr>
          <w:rFonts w:ascii="Century Gothic" w:hAnsi="Century Gothic"/>
        </w:rPr>
      </w:pPr>
      <w:r w:rsidRPr="0000659B">
        <w:rPr>
          <w:rFonts w:ascii="Century Gothic" w:hAnsi="Century Gothic"/>
        </w:rPr>
        <w:t>Healthwatch has been delivering a webinar series on aspects of research aimed at:</w:t>
      </w:r>
    </w:p>
    <w:p w14:paraId="03F67EFE" w14:textId="45B5FFDD" w:rsidR="00312B10" w:rsidRPr="0000659B" w:rsidRDefault="00FF0CA4" w:rsidP="00312B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659B">
        <w:rPr>
          <w:rFonts w:ascii="Century Gothic" w:hAnsi="Century Gothic"/>
        </w:rPr>
        <w:t>The difference between quantitative and qualitative data</w:t>
      </w:r>
      <w:r w:rsidR="00735870">
        <w:rPr>
          <w:rFonts w:ascii="Century Gothic" w:hAnsi="Century Gothic"/>
        </w:rPr>
        <w:t>.</w:t>
      </w:r>
    </w:p>
    <w:p w14:paraId="22729537" w14:textId="386CEC67" w:rsidR="00312B10" w:rsidRPr="0000659B" w:rsidRDefault="00FF0CA4" w:rsidP="00312B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659B">
        <w:rPr>
          <w:rFonts w:ascii="Century Gothic" w:hAnsi="Century Gothic"/>
        </w:rPr>
        <w:t>How to theme (create codes) from text</w:t>
      </w:r>
      <w:r w:rsidR="00735870">
        <w:rPr>
          <w:rFonts w:ascii="Century Gothic" w:hAnsi="Century Gothic"/>
        </w:rPr>
        <w:t>.</w:t>
      </w:r>
    </w:p>
    <w:p w14:paraId="09E47E6C" w14:textId="504F550A" w:rsidR="005658AD" w:rsidRPr="0000659B" w:rsidRDefault="00FF0CA4" w:rsidP="005658AD">
      <w:pPr>
        <w:rPr>
          <w:rFonts w:ascii="Century Gothic" w:hAnsi="Century Gothic"/>
        </w:rPr>
      </w:pPr>
      <w:r w:rsidRPr="5F9AE43E">
        <w:rPr>
          <w:rFonts w:ascii="Century Gothic" w:hAnsi="Century Gothic"/>
        </w:rPr>
        <w:t xml:space="preserve">We are open to different people doing the sessions if </w:t>
      </w:r>
      <w:r w:rsidR="00735870" w:rsidRPr="5F9AE43E">
        <w:rPr>
          <w:rFonts w:ascii="Century Gothic" w:hAnsi="Century Gothic"/>
        </w:rPr>
        <w:t xml:space="preserve">an office </w:t>
      </w:r>
      <w:r w:rsidRPr="5F9AE43E">
        <w:rPr>
          <w:rFonts w:ascii="Century Gothic" w:hAnsi="Century Gothic"/>
        </w:rPr>
        <w:t>can only commit to doing one.</w:t>
      </w:r>
      <w:r w:rsidR="454F7F4F" w:rsidRPr="5F9AE43E">
        <w:rPr>
          <w:rFonts w:ascii="Century Gothic" w:hAnsi="Century Gothic"/>
        </w:rPr>
        <w:t xml:space="preserve"> In this case, each session is funded at £400.</w:t>
      </w:r>
    </w:p>
    <w:p w14:paraId="6618846C" w14:textId="315BE65A" w:rsidR="00815F84" w:rsidRPr="0000659B" w:rsidRDefault="00FF0CA4" w:rsidP="00DB5FDA">
      <w:pPr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="00BD43B1" w:rsidRPr="0000659B">
        <w:rPr>
          <w:rFonts w:ascii="Century Gothic" w:hAnsi="Century Gothic"/>
        </w:rPr>
        <w:t>ou would need to be free on</w:t>
      </w:r>
      <w:r>
        <w:rPr>
          <w:rFonts w:ascii="Century Gothic" w:hAnsi="Century Gothic"/>
        </w:rPr>
        <w:t xml:space="preserve"> both/either of</w:t>
      </w:r>
      <w:r w:rsidR="00BD43B1" w:rsidRPr="0000659B">
        <w:rPr>
          <w:rFonts w:ascii="Century Gothic" w:hAnsi="Century Gothic"/>
        </w:rPr>
        <w:t xml:space="preserve"> these dates.</w:t>
      </w:r>
    </w:p>
    <w:p w14:paraId="052CEC29" w14:textId="1AB3A184" w:rsidR="00DB5FDA" w:rsidRPr="0000659B" w:rsidRDefault="00FF0CA4" w:rsidP="00815F8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0659B">
        <w:rPr>
          <w:rFonts w:ascii="Century Gothic" w:hAnsi="Century Gothic"/>
        </w:rPr>
        <w:t>3 September 2024 - 10 - 12pm</w:t>
      </w:r>
    </w:p>
    <w:p w14:paraId="2BE53DC6" w14:textId="38238DB5" w:rsidR="00815F84" w:rsidRPr="0000659B" w:rsidRDefault="00FF0CA4" w:rsidP="00815F8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0659B">
        <w:rPr>
          <w:rFonts w:ascii="Century Gothic" w:hAnsi="Century Gothic"/>
        </w:rPr>
        <w:t>11 March 2025 - 2 - 4pm</w:t>
      </w:r>
    </w:p>
    <w:p w14:paraId="3D2BDDFC" w14:textId="77777777" w:rsidR="00722F0D" w:rsidRDefault="00722F0D" w:rsidP="009F6A43">
      <w:pPr>
        <w:spacing w:after="0"/>
        <w:rPr>
          <w:rStyle w:val="eop"/>
          <w:rFonts w:ascii="Century Gothic" w:hAnsi="Century Gothic"/>
          <w:color w:val="000000"/>
          <w:shd w:val="clear" w:color="auto" w:fill="FFFFFF"/>
        </w:rPr>
      </w:pPr>
    </w:p>
    <w:p w14:paraId="4E829D53" w14:textId="7EF4D28C" w:rsidR="00722F0D" w:rsidRDefault="00FF0CA4">
      <w:pPr>
        <w:rPr>
          <w:rStyle w:val="eop"/>
          <w:rFonts w:ascii="Century Gothic" w:hAnsi="Century Gothic"/>
          <w:color w:val="000000"/>
          <w:shd w:val="clear" w:color="auto" w:fill="FFFFFF"/>
        </w:rPr>
      </w:pPr>
      <w:r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>The criteria</w:t>
      </w:r>
      <w:r>
        <w:rPr>
          <w:rStyle w:val="eop"/>
          <w:rFonts w:ascii="Century Gothic" w:hAnsi="Century Gothic"/>
          <w:color w:val="000000"/>
          <w:shd w:val="clear" w:color="auto" w:fill="FFFFFF"/>
        </w:rPr>
        <w:t> </w:t>
      </w:r>
    </w:p>
    <w:p w14:paraId="7D94FA1F" w14:textId="77777777" w:rsidR="007D6FBB" w:rsidRDefault="00FF0CA4" w:rsidP="007D6FBB">
      <w:pPr>
        <w:pStyle w:val="ListParagraph"/>
        <w:numPr>
          <w:ilvl w:val="0"/>
          <w:numId w:val="3"/>
        </w:numPr>
        <w:rPr>
          <w:rStyle w:val="eop"/>
          <w:rFonts w:ascii="Century Gothic" w:hAnsi="Century Gothic"/>
          <w:color w:val="000000"/>
          <w:shd w:val="clear" w:color="auto" w:fill="FFFFFF"/>
        </w:rPr>
      </w:pPr>
      <w:r>
        <w:rPr>
          <w:rStyle w:val="eop"/>
          <w:rFonts w:ascii="Century Gothic" w:hAnsi="Century Gothic"/>
          <w:color w:val="000000"/>
          <w:shd w:val="clear" w:color="auto" w:fill="FFFFFF"/>
        </w:rPr>
        <w:t xml:space="preserve">Can demonstrate experience in qualitative analysis from time at Healthwatch or </w:t>
      </w:r>
      <w:r w:rsidR="00730ACC">
        <w:rPr>
          <w:rStyle w:val="eop"/>
          <w:rFonts w:ascii="Century Gothic" w:hAnsi="Century Gothic"/>
          <w:color w:val="000000"/>
          <w:shd w:val="clear" w:color="auto" w:fill="FFFFFF"/>
        </w:rPr>
        <w:t>outside of the organisation.</w:t>
      </w:r>
      <w:r w:rsidRPr="007D6FBB">
        <w:rPr>
          <w:rStyle w:val="eop"/>
          <w:rFonts w:ascii="Century Gothic" w:hAnsi="Century Gothic"/>
          <w:color w:val="000000"/>
          <w:shd w:val="clear" w:color="auto" w:fill="FFFFFF"/>
        </w:rPr>
        <w:t xml:space="preserve"> </w:t>
      </w:r>
    </w:p>
    <w:p w14:paraId="48ECF0B5" w14:textId="5424ECF6" w:rsidR="007D6FBB" w:rsidRPr="0038385D" w:rsidRDefault="00FF0CA4" w:rsidP="007D6FBB">
      <w:pPr>
        <w:pStyle w:val="ListParagraph"/>
        <w:numPr>
          <w:ilvl w:val="0"/>
          <w:numId w:val="3"/>
        </w:numPr>
        <w:rPr>
          <w:rStyle w:val="eop"/>
          <w:rFonts w:ascii="Century Gothic" w:hAnsi="Century Gothic"/>
          <w:color w:val="000000"/>
          <w:shd w:val="clear" w:color="auto" w:fill="FFFFFF"/>
        </w:rPr>
      </w:pPr>
      <w:r>
        <w:rPr>
          <w:rStyle w:val="eop"/>
          <w:rFonts w:ascii="Century Gothic" w:hAnsi="Century Gothic"/>
          <w:color w:val="000000"/>
          <w:shd w:val="clear" w:color="auto" w:fill="FFFFFF"/>
        </w:rPr>
        <w:t>Can bring content and examples from experience working with qualitative data at Healthwatch.</w:t>
      </w:r>
    </w:p>
    <w:p w14:paraId="7D05EA5C" w14:textId="721092BB" w:rsidR="00730ACC" w:rsidRPr="007D6FBB" w:rsidRDefault="00FF0CA4" w:rsidP="005D1B2F">
      <w:pPr>
        <w:pStyle w:val="ListParagraph"/>
        <w:numPr>
          <w:ilvl w:val="0"/>
          <w:numId w:val="3"/>
        </w:numPr>
        <w:rPr>
          <w:rStyle w:val="eop"/>
          <w:rFonts w:ascii="Century Gothic" w:hAnsi="Century Gothic"/>
          <w:color w:val="000000"/>
          <w:shd w:val="clear" w:color="auto" w:fill="FFFFFF"/>
        </w:rPr>
      </w:pPr>
      <w:r w:rsidRPr="007D6FBB">
        <w:rPr>
          <w:rStyle w:val="eop"/>
          <w:rFonts w:ascii="Century Gothic" w:hAnsi="Century Gothic"/>
          <w:color w:val="000000"/>
          <w:shd w:val="clear" w:color="auto" w:fill="FFFFFF"/>
        </w:rPr>
        <w:t>Can show experience in o</w:t>
      </w:r>
      <w:r w:rsidR="00A0665B" w:rsidRPr="007D6FBB">
        <w:rPr>
          <w:rStyle w:val="eop"/>
          <w:rFonts w:ascii="Century Gothic" w:hAnsi="Century Gothic"/>
          <w:color w:val="000000"/>
          <w:shd w:val="clear" w:color="auto" w:fill="FFFFFF"/>
        </w:rPr>
        <w:t>nline meeting</w:t>
      </w:r>
      <w:r w:rsidRPr="007D6FBB">
        <w:rPr>
          <w:rStyle w:val="eop"/>
          <w:rFonts w:ascii="Century Gothic" w:hAnsi="Century Gothic"/>
          <w:color w:val="000000"/>
          <w:shd w:val="clear" w:color="auto" w:fill="FFFFFF"/>
        </w:rPr>
        <w:t>s</w:t>
      </w:r>
      <w:r w:rsidR="00A0665B" w:rsidRPr="007D6FBB">
        <w:rPr>
          <w:rStyle w:val="eop"/>
          <w:rFonts w:ascii="Century Gothic" w:hAnsi="Century Gothic"/>
          <w:color w:val="000000"/>
          <w:shd w:val="clear" w:color="auto" w:fill="FFFFFF"/>
        </w:rPr>
        <w:t xml:space="preserve"> and webinars</w:t>
      </w:r>
      <w:r w:rsidR="007D6FBB" w:rsidRPr="007D6FBB">
        <w:rPr>
          <w:rStyle w:val="eop"/>
          <w:rFonts w:ascii="Century Gothic" w:hAnsi="Century Gothic"/>
          <w:color w:val="000000"/>
          <w:shd w:val="clear" w:color="auto" w:fill="FFFFFF"/>
        </w:rPr>
        <w:t xml:space="preserve">. </w:t>
      </w:r>
      <w:r w:rsidRPr="007D6FBB">
        <w:rPr>
          <w:rStyle w:val="eop"/>
          <w:rFonts w:ascii="Century Gothic" w:hAnsi="Century Gothic"/>
          <w:color w:val="000000"/>
          <w:shd w:val="clear" w:color="auto" w:fill="FFFFFF"/>
        </w:rPr>
        <w:t>Willing to appear in an online webinar for the duration of the session.</w:t>
      </w:r>
    </w:p>
    <w:p w14:paraId="7C091973" w14:textId="3CD8E61E" w:rsidR="00730ACC" w:rsidRDefault="00FF0CA4" w:rsidP="0038385D">
      <w:pPr>
        <w:pStyle w:val="ListParagraph"/>
        <w:numPr>
          <w:ilvl w:val="0"/>
          <w:numId w:val="3"/>
        </w:numPr>
        <w:rPr>
          <w:rStyle w:val="eop"/>
          <w:rFonts w:ascii="Century Gothic" w:hAnsi="Century Gothic"/>
          <w:color w:val="000000"/>
          <w:shd w:val="clear" w:color="auto" w:fill="FFFFFF"/>
        </w:rPr>
      </w:pPr>
      <w:r>
        <w:rPr>
          <w:rStyle w:val="eop"/>
          <w:rFonts w:ascii="Century Gothic" w:hAnsi="Century Gothic"/>
          <w:color w:val="000000"/>
          <w:shd w:val="clear" w:color="auto" w:fill="FFFFFF"/>
        </w:rPr>
        <w:t>Can commit to the timescale</w:t>
      </w:r>
      <w:r w:rsidR="00103EBB">
        <w:rPr>
          <w:rStyle w:val="eop"/>
          <w:rFonts w:ascii="Century Gothic" w:hAnsi="Century Gothic"/>
          <w:color w:val="000000"/>
          <w:shd w:val="clear" w:color="auto" w:fill="FFFFFF"/>
        </w:rPr>
        <w:t>s</w:t>
      </w:r>
      <w:r>
        <w:rPr>
          <w:rStyle w:val="eop"/>
          <w:rFonts w:ascii="Century Gothic" w:hAnsi="Century Gothic"/>
          <w:color w:val="000000"/>
          <w:shd w:val="clear" w:color="auto" w:fill="FFFFFF"/>
        </w:rPr>
        <w:t xml:space="preserve"> above.</w:t>
      </w:r>
    </w:p>
    <w:p w14:paraId="0541D69B" w14:textId="73730F8C" w:rsidR="00103EBB" w:rsidRDefault="00FF0CA4" w:rsidP="0038385D">
      <w:pPr>
        <w:pStyle w:val="ListParagraph"/>
        <w:numPr>
          <w:ilvl w:val="0"/>
          <w:numId w:val="3"/>
        </w:numPr>
        <w:rPr>
          <w:rStyle w:val="eop"/>
          <w:rFonts w:ascii="Century Gothic" w:hAnsi="Century Gothic"/>
          <w:color w:val="000000"/>
          <w:shd w:val="clear" w:color="auto" w:fill="FFFFFF"/>
        </w:rPr>
      </w:pPr>
      <w:r>
        <w:rPr>
          <w:rStyle w:val="eop"/>
          <w:rFonts w:ascii="Century Gothic" w:hAnsi="Century Gothic"/>
          <w:color w:val="000000"/>
          <w:shd w:val="clear" w:color="auto" w:fill="FFFFFF"/>
        </w:rPr>
        <w:t xml:space="preserve">Meet with Healthwatch England staff to discuss the PowerPoint slides and </w:t>
      </w:r>
      <w:r w:rsidR="00272FF5">
        <w:rPr>
          <w:rStyle w:val="eop"/>
          <w:rFonts w:ascii="Century Gothic" w:hAnsi="Century Gothic"/>
          <w:color w:val="000000"/>
          <w:shd w:val="clear" w:color="auto" w:fill="FFFFFF"/>
        </w:rPr>
        <w:t>rundown of the session.</w:t>
      </w:r>
    </w:p>
    <w:p w14:paraId="49AE0273" w14:textId="77777777" w:rsidR="009F6A43" w:rsidRDefault="009F6A43" w:rsidP="009F6A43">
      <w:pPr>
        <w:spacing w:after="0"/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</w:pPr>
    </w:p>
    <w:p w14:paraId="0230412B" w14:textId="474C0022" w:rsidR="00722F0D" w:rsidRDefault="00FF0CA4">
      <w:pPr>
        <w:rPr>
          <w:rStyle w:val="eop"/>
          <w:rFonts w:ascii="Century Gothic" w:hAnsi="Century Gothic"/>
          <w:color w:val="000000"/>
          <w:shd w:val="clear" w:color="auto" w:fill="FFFFFF"/>
        </w:rPr>
      </w:pPr>
      <w:r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 xml:space="preserve">Timescales and how to </w:t>
      </w:r>
      <w:proofErr w:type="gramStart"/>
      <w:r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>apply</w:t>
      </w:r>
      <w:proofErr w:type="gramEnd"/>
      <w:r>
        <w:rPr>
          <w:rStyle w:val="eop"/>
          <w:rFonts w:ascii="Century Gothic" w:hAnsi="Century Gothic"/>
          <w:color w:val="000000"/>
          <w:shd w:val="clear" w:color="auto" w:fill="FFFFFF"/>
        </w:rPr>
        <w:t> </w:t>
      </w:r>
    </w:p>
    <w:p w14:paraId="6D965278" w14:textId="6C8B3117" w:rsidR="00722F0D" w:rsidRDefault="00FF0CA4" w:rsidP="001447AA">
      <w:pPr>
        <w:pStyle w:val="ListParagraph"/>
        <w:numPr>
          <w:ilvl w:val="0"/>
          <w:numId w:val="2"/>
        </w:numPr>
        <w:rPr>
          <w:rStyle w:val="eop"/>
          <w:rFonts w:ascii="Century Gothic" w:hAnsi="Century Gothic"/>
          <w:color w:val="000000"/>
          <w:shd w:val="clear" w:color="auto" w:fill="FFFFFF"/>
        </w:rPr>
      </w:pPr>
      <w:r>
        <w:rPr>
          <w:rStyle w:val="eop"/>
          <w:rFonts w:ascii="Century Gothic" w:hAnsi="Century Gothic"/>
          <w:color w:val="000000"/>
          <w:shd w:val="clear" w:color="auto" w:fill="FFFFFF"/>
        </w:rPr>
        <w:t xml:space="preserve">Please express your interest to </w:t>
      </w:r>
      <w:hyperlink r:id="rId8" w:history="1">
        <w:r w:rsidRPr="007868B9">
          <w:rPr>
            <w:rStyle w:val="Hyperlink"/>
            <w:rFonts w:ascii="Century Gothic" w:hAnsi="Century Gothic"/>
            <w:shd w:val="clear" w:color="auto" w:fill="FFFFFF"/>
          </w:rPr>
          <w:t>research@healthwatch.co.uk</w:t>
        </w:r>
      </w:hyperlink>
      <w:r>
        <w:rPr>
          <w:rStyle w:val="eop"/>
          <w:rFonts w:ascii="Century Gothic" w:hAnsi="Century Gothic"/>
          <w:color w:val="000000"/>
          <w:shd w:val="clear" w:color="auto" w:fill="FFFFFF"/>
        </w:rPr>
        <w:t xml:space="preserve"> and mark 'qualitative research analysis</w:t>
      </w:r>
      <w:r w:rsidR="00F71D22">
        <w:rPr>
          <w:rStyle w:val="eop"/>
          <w:rFonts w:ascii="Century Gothic" w:hAnsi="Century Gothic"/>
          <w:color w:val="000000"/>
          <w:shd w:val="clear" w:color="auto" w:fill="FFFFFF"/>
        </w:rPr>
        <w:t xml:space="preserve"> application'. </w:t>
      </w:r>
    </w:p>
    <w:p w14:paraId="3EE09EA7" w14:textId="78469360" w:rsidR="00F71D22" w:rsidRDefault="00FF0CA4" w:rsidP="001447AA">
      <w:pPr>
        <w:pStyle w:val="ListParagraph"/>
        <w:numPr>
          <w:ilvl w:val="0"/>
          <w:numId w:val="2"/>
        </w:numPr>
        <w:rPr>
          <w:rStyle w:val="eop"/>
          <w:rFonts w:ascii="Century Gothic" w:hAnsi="Century Gothic"/>
          <w:color w:val="000000"/>
          <w:shd w:val="clear" w:color="auto" w:fill="FFFFFF"/>
        </w:rPr>
      </w:pPr>
      <w:r>
        <w:rPr>
          <w:rStyle w:val="eop"/>
          <w:rFonts w:ascii="Century Gothic" w:hAnsi="Century Gothic"/>
          <w:color w:val="000000"/>
          <w:shd w:val="clear" w:color="auto" w:fill="FFFFFF"/>
        </w:rPr>
        <w:t xml:space="preserve">We need to receive applications by </w:t>
      </w:r>
      <w:r w:rsidR="003954C3">
        <w:rPr>
          <w:rStyle w:val="eop"/>
          <w:rFonts w:ascii="Century Gothic" w:hAnsi="Century Gothic"/>
          <w:color w:val="000000"/>
          <w:shd w:val="clear" w:color="auto" w:fill="FFFFFF"/>
        </w:rPr>
        <w:t xml:space="preserve">5pm on the </w:t>
      </w:r>
      <w:r w:rsidR="00CD5105">
        <w:rPr>
          <w:rStyle w:val="eop"/>
          <w:rFonts w:ascii="Century Gothic" w:hAnsi="Century Gothic"/>
          <w:color w:val="000000"/>
          <w:shd w:val="clear" w:color="auto" w:fill="FFFFFF"/>
        </w:rPr>
        <w:t>10</w:t>
      </w:r>
      <w:r w:rsidR="003954C3">
        <w:rPr>
          <w:rStyle w:val="eop"/>
          <w:rFonts w:ascii="Century Gothic" w:hAnsi="Century Gothic"/>
          <w:color w:val="000000"/>
          <w:shd w:val="clear" w:color="auto" w:fill="FFFFFF"/>
        </w:rPr>
        <w:t xml:space="preserve"> of May 2024.</w:t>
      </w:r>
    </w:p>
    <w:p w14:paraId="67C1690B" w14:textId="586A70C9" w:rsidR="003954C3" w:rsidRDefault="00FF0CA4" w:rsidP="001447AA">
      <w:pPr>
        <w:pStyle w:val="ListParagraph"/>
        <w:numPr>
          <w:ilvl w:val="0"/>
          <w:numId w:val="2"/>
        </w:numPr>
        <w:rPr>
          <w:rStyle w:val="eop"/>
          <w:rFonts w:ascii="Century Gothic" w:hAnsi="Century Gothic"/>
          <w:color w:val="000000"/>
          <w:shd w:val="clear" w:color="auto" w:fill="FFFFFF"/>
        </w:rPr>
      </w:pPr>
      <w:r>
        <w:rPr>
          <w:rStyle w:val="eop"/>
          <w:rFonts w:ascii="Century Gothic" w:hAnsi="Century Gothic"/>
          <w:color w:val="000000"/>
          <w:shd w:val="clear" w:color="auto" w:fill="FFFFFF"/>
        </w:rPr>
        <w:t>Email or word are accepted no more than 600 words.</w:t>
      </w:r>
    </w:p>
    <w:p w14:paraId="78405312" w14:textId="2F741BB9" w:rsidR="000A5FF3" w:rsidRPr="000A5FF3" w:rsidRDefault="00FF0CA4" w:rsidP="000A5FF3">
      <w:pPr>
        <w:pStyle w:val="ListParagraph"/>
        <w:numPr>
          <w:ilvl w:val="0"/>
          <w:numId w:val="2"/>
        </w:numPr>
        <w:rPr>
          <w:rStyle w:val="eop"/>
          <w:rFonts w:ascii="Century Gothic" w:hAnsi="Century Gothic"/>
          <w:color w:val="000000"/>
          <w:shd w:val="clear" w:color="auto" w:fill="FFFFFF"/>
        </w:rPr>
      </w:pPr>
      <w:r w:rsidRPr="000A5FF3">
        <w:rPr>
          <w:rStyle w:val="eop"/>
          <w:rFonts w:ascii="Century Gothic" w:hAnsi="Century Gothic"/>
          <w:color w:val="000000"/>
          <w:shd w:val="clear" w:color="auto" w:fill="FFFFFF"/>
        </w:rPr>
        <w:t xml:space="preserve">A Healthwatch England </w:t>
      </w:r>
      <w:r>
        <w:rPr>
          <w:rStyle w:val="eop"/>
          <w:rFonts w:ascii="Century Gothic" w:hAnsi="Century Gothic"/>
          <w:color w:val="000000"/>
          <w:shd w:val="clear" w:color="auto" w:fill="FFFFFF"/>
        </w:rPr>
        <w:t xml:space="preserve">research </w:t>
      </w:r>
      <w:r w:rsidRPr="000A5FF3">
        <w:rPr>
          <w:rStyle w:val="eop"/>
          <w:rFonts w:ascii="Century Gothic" w:hAnsi="Century Gothic"/>
          <w:color w:val="000000"/>
          <w:shd w:val="clear" w:color="auto" w:fill="FFFFFF"/>
        </w:rPr>
        <w:t xml:space="preserve">staff panel will review expressions of interest w/c </w:t>
      </w:r>
      <w:r w:rsidR="00D53911">
        <w:rPr>
          <w:rStyle w:val="eop"/>
          <w:rFonts w:ascii="Century Gothic" w:hAnsi="Century Gothic"/>
          <w:color w:val="000000"/>
          <w:shd w:val="clear" w:color="auto" w:fill="FFFFFF"/>
        </w:rPr>
        <w:t>1</w:t>
      </w:r>
      <w:r w:rsidRPr="000A5FF3">
        <w:rPr>
          <w:rStyle w:val="eop"/>
          <w:rFonts w:ascii="Century Gothic" w:hAnsi="Century Gothic"/>
          <w:color w:val="000000"/>
          <w:shd w:val="clear" w:color="auto" w:fill="FFFFFF"/>
        </w:rPr>
        <w:t xml:space="preserve">3 </w:t>
      </w:r>
      <w:r w:rsidR="00D53911">
        <w:rPr>
          <w:rStyle w:val="eop"/>
          <w:rFonts w:ascii="Century Gothic" w:hAnsi="Century Gothic"/>
          <w:color w:val="000000"/>
          <w:shd w:val="clear" w:color="auto" w:fill="FFFFFF"/>
        </w:rPr>
        <w:t>May</w:t>
      </w:r>
      <w:r w:rsidRPr="000A5FF3">
        <w:rPr>
          <w:rStyle w:val="eop"/>
          <w:rFonts w:ascii="Century Gothic" w:hAnsi="Century Gothic"/>
          <w:color w:val="000000"/>
          <w:shd w:val="clear" w:color="auto" w:fill="FFFFFF"/>
        </w:rPr>
        <w:t xml:space="preserve"> 202</w:t>
      </w:r>
      <w:r w:rsidR="000A1945">
        <w:rPr>
          <w:rStyle w:val="eop"/>
          <w:rFonts w:ascii="Century Gothic" w:hAnsi="Century Gothic"/>
          <w:color w:val="000000"/>
          <w:shd w:val="clear" w:color="auto" w:fill="FFFFFF"/>
        </w:rPr>
        <w:t>4.</w:t>
      </w:r>
    </w:p>
    <w:p w14:paraId="56BFC416" w14:textId="499CDC98" w:rsidR="000A5FF3" w:rsidRPr="000A5FF3" w:rsidRDefault="00FF0CA4" w:rsidP="000A5FF3">
      <w:pPr>
        <w:pStyle w:val="ListParagraph"/>
        <w:numPr>
          <w:ilvl w:val="0"/>
          <w:numId w:val="2"/>
        </w:numPr>
        <w:rPr>
          <w:rStyle w:val="eop"/>
          <w:rFonts w:ascii="Century Gothic" w:hAnsi="Century Gothic"/>
          <w:color w:val="000000"/>
          <w:shd w:val="clear" w:color="auto" w:fill="FFFFFF"/>
        </w:rPr>
      </w:pPr>
      <w:r w:rsidRPr="000A5FF3">
        <w:rPr>
          <w:rStyle w:val="eop"/>
          <w:rFonts w:ascii="Century Gothic" w:hAnsi="Century Gothic"/>
          <w:color w:val="000000"/>
          <w:shd w:val="clear" w:color="auto" w:fill="FFFFFF"/>
        </w:rPr>
        <w:t xml:space="preserve">We aim to make funding offers to successful applicants by </w:t>
      </w:r>
      <w:r w:rsidR="00D85430">
        <w:rPr>
          <w:rStyle w:val="eop"/>
          <w:rFonts w:ascii="Century Gothic" w:hAnsi="Century Gothic"/>
          <w:color w:val="000000"/>
          <w:shd w:val="clear" w:color="auto" w:fill="FFFFFF"/>
        </w:rPr>
        <w:t>31</w:t>
      </w:r>
      <w:r w:rsidRPr="000A5FF3">
        <w:rPr>
          <w:rStyle w:val="eop"/>
          <w:rFonts w:ascii="Century Gothic" w:hAnsi="Century Gothic"/>
          <w:color w:val="000000"/>
          <w:shd w:val="clear" w:color="auto" w:fill="FFFFFF"/>
        </w:rPr>
        <w:t xml:space="preserve"> </w:t>
      </w:r>
      <w:r w:rsidR="00D85430">
        <w:rPr>
          <w:rStyle w:val="eop"/>
          <w:rFonts w:ascii="Century Gothic" w:hAnsi="Century Gothic"/>
          <w:color w:val="000000"/>
          <w:shd w:val="clear" w:color="auto" w:fill="FFFFFF"/>
        </w:rPr>
        <w:t>May</w:t>
      </w:r>
      <w:r w:rsidRPr="000A5FF3">
        <w:rPr>
          <w:rStyle w:val="eop"/>
          <w:rFonts w:ascii="Century Gothic" w:hAnsi="Century Gothic"/>
          <w:color w:val="000000"/>
          <w:shd w:val="clear" w:color="auto" w:fill="FFFFFF"/>
        </w:rPr>
        <w:t xml:space="preserve"> 202</w:t>
      </w:r>
      <w:r w:rsidR="000A1945">
        <w:rPr>
          <w:rStyle w:val="eop"/>
          <w:rFonts w:ascii="Century Gothic" w:hAnsi="Century Gothic"/>
          <w:color w:val="000000"/>
          <w:shd w:val="clear" w:color="auto" w:fill="FFFFFF"/>
        </w:rPr>
        <w:t>4.</w:t>
      </w:r>
      <w:r w:rsidRPr="000A5FF3">
        <w:rPr>
          <w:rStyle w:val="eop"/>
          <w:rFonts w:ascii="Century Gothic" w:hAnsi="Century Gothic"/>
          <w:color w:val="000000"/>
          <w:shd w:val="clear" w:color="auto" w:fill="FFFFFF"/>
        </w:rPr>
        <w:t xml:space="preserve"> </w:t>
      </w:r>
    </w:p>
    <w:p w14:paraId="6EDB238D" w14:textId="51AF86B5" w:rsidR="003954C3" w:rsidRPr="000A1945" w:rsidRDefault="00FF0CA4" w:rsidP="000A1945">
      <w:pPr>
        <w:pStyle w:val="ListParagraph"/>
        <w:numPr>
          <w:ilvl w:val="0"/>
          <w:numId w:val="2"/>
        </w:numPr>
        <w:rPr>
          <w:rStyle w:val="eop"/>
          <w:rFonts w:ascii="Century Gothic" w:hAnsi="Century Gothic"/>
          <w:color w:val="000000"/>
          <w:shd w:val="clear" w:color="auto" w:fill="FFFFFF"/>
        </w:rPr>
      </w:pPr>
      <w:r w:rsidRPr="000A5FF3">
        <w:rPr>
          <w:rStyle w:val="eop"/>
          <w:rFonts w:ascii="Century Gothic" w:hAnsi="Century Gothic"/>
          <w:color w:val="000000"/>
          <w:shd w:val="clear" w:color="auto" w:fill="FFFFFF"/>
        </w:rPr>
        <w:t>The completed funding agreement and associated paperwork must be submitted to Healthwatch England by 2</w:t>
      </w:r>
      <w:r w:rsidR="00D15D71">
        <w:rPr>
          <w:rStyle w:val="eop"/>
          <w:rFonts w:ascii="Century Gothic" w:hAnsi="Century Gothic"/>
          <w:color w:val="000000"/>
          <w:shd w:val="clear" w:color="auto" w:fill="FFFFFF"/>
        </w:rPr>
        <w:t>1</w:t>
      </w:r>
      <w:r w:rsidRPr="000A5FF3">
        <w:rPr>
          <w:rStyle w:val="eop"/>
          <w:rFonts w:ascii="Century Gothic" w:hAnsi="Century Gothic"/>
          <w:color w:val="000000"/>
          <w:shd w:val="clear" w:color="auto" w:fill="FFFFFF"/>
        </w:rPr>
        <w:t xml:space="preserve"> </w:t>
      </w:r>
      <w:r w:rsidR="00D15D71">
        <w:rPr>
          <w:rStyle w:val="eop"/>
          <w:rFonts w:ascii="Century Gothic" w:hAnsi="Century Gothic"/>
          <w:color w:val="000000"/>
          <w:shd w:val="clear" w:color="auto" w:fill="FFFFFF"/>
        </w:rPr>
        <w:t>June</w:t>
      </w:r>
      <w:r w:rsidRPr="000A5FF3">
        <w:rPr>
          <w:rStyle w:val="eop"/>
          <w:rFonts w:ascii="Century Gothic" w:hAnsi="Century Gothic"/>
          <w:color w:val="000000"/>
          <w:shd w:val="clear" w:color="auto" w:fill="FFFFFF"/>
        </w:rPr>
        <w:t xml:space="preserve"> 202</w:t>
      </w:r>
      <w:r w:rsidR="00D15D71">
        <w:rPr>
          <w:rStyle w:val="eop"/>
          <w:rFonts w:ascii="Century Gothic" w:hAnsi="Century Gothic"/>
          <w:color w:val="000000"/>
          <w:shd w:val="clear" w:color="auto" w:fill="FFFFFF"/>
        </w:rPr>
        <w:t>4.</w:t>
      </w:r>
    </w:p>
    <w:p w14:paraId="3C74A49F" w14:textId="77777777" w:rsidR="009F6A43" w:rsidRDefault="009F6A43" w:rsidP="009F6A43">
      <w:pPr>
        <w:spacing w:after="0"/>
        <w:rPr>
          <w:rStyle w:val="normaltextrun"/>
          <w:rFonts w:ascii="Century Gothic" w:hAnsi="Century Gothic"/>
          <w:b/>
          <w:bCs/>
          <w:color w:val="050505"/>
        </w:rPr>
      </w:pPr>
    </w:p>
    <w:p w14:paraId="3DC12896" w14:textId="33A0D769" w:rsidR="00722F0D" w:rsidRDefault="00FF0CA4">
      <w:pPr>
        <w:rPr>
          <w:rStyle w:val="eop"/>
          <w:rFonts w:ascii="Century Gothic" w:hAnsi="Century Gothic"/>
          <w:color w:val="050505"/>
        </w:rPr>
      </w:pPr>
      <w:r>
        <w:rPr>
          <w:rStyle w:val="normaltextrun"/>
          <w:rFonts w:ascii="Century Gothic" w:hAnsi="Century Gothic"/>
          <w:b/>
          <w:bCs/>
          <w:color w:val="050505"/>
        </w:rPr>
        <w:t>About the funding opportunity</w:t>
      </w:r>
      <w:r>
        <w:rPr>
          <w:rStyle w:val="eop"/>
          <w:rFonts w:ascii="Century Gothic" w:hAnsi="Century Gothic"/>
          <w:color w:val="050505"/>
        </w:rPr>
        <w:t> </w:t>
      </w:r>
    </w:p>
    <w:p w14:paraId="5FE52D37" w14:textId="13913B24" w:rsidR="00C83B5F" w:rsidRPr="00C83B5F" w:rsidRDefault="00FF0CA4" w:rsidP="00C83B5F">
      <w:pPr>
        <w:pStyle w:val="ListParagraph"/>
        <w:numPr>
          <w:ilvl w:val="0"/>
          <w:numId w:val="2"/>
        </w:numPr>
        <w:rPr>
          <w:rStyle w:val="eop"/>
          <w:rFonts w:ascii="Century Gothic" w:hAnsi="Century Gothic"/>
          <w:color w:val="000000"/>
          <w:shd w:val="clear" w:color="auto" w:fill="FFFFFF"/>
        </w:rPr>
      </w:pPr>
      <w:r w:rsidRPr="00C83B5F">
        <w:rPr>
          <w:rStyle w:val="eop"/>
          <w:rFonts w:ascii="Century Gothic" w:hAnsi="Century Gothic"/>
          <w:color w:val="000000"/>
          <w:shd w:val="clear" w:color="auto" w:fill="FFFFFF"/>
        </w:rPr>
        <w:t xml:space="preserve">We will make payment on the successful delivery of </w:t>
      </w:r>
      <w:r w:rsidR="009F6A43">
        <w:rPr>
          <w:rStyle w:val="eop"/>
          <w:rFonts w:ascii="Century Gothic" w:hAnsi="Century Gothic"/>
          <w:color w:val="000000"/>
          <w:shd w:val="clear" w:color="auto" w:fill="FFFFFF"/>
        </w:rPr>
        <w:t>the contracted</w:t>
      </w:r>
      <w:r w:rsidRPr="00C83B5F">
        <w:rPr>
          <w:rStyle w:val="eop"/>
          <w:rFonts w:ascii="Century Gothic" w:hAnsi="Century Gothic"/>
          <w:color w:val="000000"/>
          <w:shd w:val="clear" w:color="auto" w:fill="FFFFFF"/>
        </w:rPr>
        <w:t xml:space="preserve"> session</w:t>
      </w:r>
      <w:r w:rsidR="009F6A43">
        <w:rPr>
          <w:rStyle w:val="eop"/>
          <w:rFonts w:ascii="Century Gothic" w:hAnsi="Century Gothic"/>
          <w:color w:val="000000"/>
          <w:shd w:val="clear" w:color="auto" w:fill="FFFFFF"/>
        </w:rPr>
        <w:t>(</w:t>
      </w:r>
      <w:r w:rsidRPr="00C83B5F">
        <w:rPr>
          <w:rStyle w:val="eop"/>
          <w:rFonts w:ascii="Century Gothic" w:hAnsi="Century Gothic"/>
          <w:color w:val="000000"/>
          <w:shd w:val="clear" w:color="auto" w:fill="FFFFFF"/>
        </w:rPr>
        <w:t>s</w:t>
      </w:r>
      <w:r w:rsidR="009F6A43">
        <w:rPr>
          <w:rStyle w:val="eop"/>
          <w:rFonts w:ascii="Century Gothic" w:hAnsi="Century Gothic"/>
          <w:color w:val="000000"/>
          <w:shd w:val="clear" w:color="auto" w:fill="FFFFFF"/>
        </w:rPr>
        <w:t>)</w:t>
      </w:r>
      <w:r w:rsidRPr="00C83B5F">
        <w:rPr>
          <w:rStyle w:val="eop"/>
          <w:rFonts w:ascii="Century Gothic" w:hAnsi="Century Gothic"/>
          <w:color w:val="000000"/>
          <w:shd w:val="clear" w:color="auto" w:fill="FFFFFF"/>
        </w:rPr>
        <w:t xml:space="preserve"> and receipt of invoices</w:t>
      </w:r>
      <w:r w:rsidR="009F6A43">
        <w:rPr>
          <w:rStyle w:val="eop"/>
          <w:rFonts w:ascii="Century Gothic" w:hAnsi="Century Gothic"/>
          <w:color w:val="000000"/>
          <w:shd w:val="clear" w:color="auto" w:fill="FFFFFF"/>
        </w:rPr>
        <w:t>.</w:t>
      </w:r>
    </w:p>
    <w:p w14:paraId="76047A7B" w14:textId="77777777" w:rsidR="00C83B5F" w:rsidRPr="00C83B5F" w:rsidRDefault="00FF0CA4" w:rsidP="00C83B5F">
      <w:pPr>
        <w:pStyle w:val="ListParagraph"/>
        <w:numPr>
          <w:ilvl w:val="0"/>
          <w:numId w:val="2"/>
        </w:numPr>
        <w:rPr>
          <w:rStyle w:val="eop"/>
          <w:rFonts w:ascii="Century Gothic" w:hAnsi="Century Gothic"/>
          <w:color w:val="000000"/>
          <w:shd w:val="clear" w:color="auto" w:fill="FFFFFF"/>
        </w:rPr>
      </w:pPr>
      <w:r w:rsidRPr="00C83B5F">
        <w:rPr>
          <w:rStyle w:val="eop"/>
          <w:rFonts w:ascii="Century Gothic" w:hAnsi="Century Gothic"/>
          <w:color w:val="000000"/>
          <w:shd w:val="clear" w:color="auto" w:fill="FFFFFF"/>
        </w:rPr>
        <w:lastRenderedPageBreak/>
        <w:t>The standard terms and conditions of Healthwatch England will apply. All costs are inclusive of VAT. </w:t>
      </w:r>
    </w:p>
    <w:p w14:paraId="24DBC948" w14:textId="77777777" w:rsidR="00C83B5F" w:rsidRPr="00C83B5F" w:rsidRDefault="00FF0CA4" w:rsidP="00C83B5F">
      <w:pPr>
        <w:pStyle w:val="ListParagraph"/>
        <w:numPr>
          <w:ilvl w:val="0"/>
          <w:numId w:val="2"/>
        </w:numPr>
        <w:rPr>
          <w:rStyle w:val="eop"/>
          <w:rFonts w:ascii="Century Gothic" w:hAnsi="Century Gothic"/>
          <w:color w:val="000000"/>
          <w:shd w:val="clear" w:color="auto" w:fill="FFFFFF"/>
        </w:rPr>
      </w:pPr>
      <w:r w:rsidRPr="00C83B5F">
        <w:rPr>
          <w:rStyle w:val="eop"/>
          <w:rFonts w:ascii="Century Gothic" w:hAnsi="Century Gothic"/>
          <w:color w:val="000000"/>
          <w:shd w:val="clear" w:color="auto" w:fill="FFFFFF"/>
        </w:rPr>
        <w:t xml:space="preserve">If there is demand, there may be the option of future funding to run additional sessions.  </w:t>
      </w:r>
    </w:p>
    <w:p w14:paraId="1EC587BB" w14:textId="1CD2351B" w:rsidR="00C83B5F" w:rsidRDefault="00FF0CA4" w:rsidP="00C83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If you have any questions, please don't hesitate to contact</w:t>
      </w:r>
      <w:r w:rsidR="009F6A43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hyperlink r:id="rId9" w:history="1">
        <w:r w:rsidR="009F6A43" w:rsidRPr="007868B9">
          <w:rPr>
            <w:rStyle w:val="Hyperlink"/>
            <w:rFonts w:ascii="Century Gothic" w:hAnsi="Century Gothic" w:cs="Segoe UI"/>
            <w:sz w:val="22"/>
            <w:szCs w:val="22"/>
          </w:rPr>
          <w:t>alex.tan@healthwatch.co.uk</w:t>
        </w:r>
      </w:hyperlink>
      <w:r w:rsidR="009F6A43">
        <w:rPr>
          <w:rStyle w:val="normaltextrun"/>
          <w:rFonts w:ascii="Century Gothic" w:hAnsi="Century Gothic" w:cs="Segoe UI"/>
          <w:sz w:val="22"/>
          <w:szCs w:val="22"/>
        </w:rPr>
        <w:t xml:space="preserve"> / </w:t>
      </w:r>
      <w:hyperlink r:id="rId10" w:history="1">
        <w:r w:rsidR="009F6A43" w:rsidRPr="007868B9">
          <w:rPr>
            <w:rStyle w:val="Hyperlink"/>
            <w:rFonts w:ascii="Century Gothic" w:hAnsi="Century Gothic" w:cs="Segoe UI"/>
            <w:sz w:val="22"/>
            <w:szCs w:val="22"/>
          </w:rPr>
          <w:t>research@healthwatch.co.uk</w:t>
        </w:r>
      </w:hyperlink>
      <w:r w:rsidR="009F6A43">
        <w:rPr>
          <w:rStyle w:val="normaltextrun"/>
          <w:rFonts w:ascii="Century Gothic" w:hAnsi="Century Gothic" w:cs="Segoe UI"/>
          <w:sz w:val="22"/>
          <w:szCs w:val="22"/>
        </w:rPr>
        <w:t xml:space="preserve">.  </w:t>
      </w:r>
    </w:p>
    <w:p w14:paraId="61266D7B" w14:textId="17032CE4" w:rsidR="00124092" w:rsidRPr="000452D1" w:rsidRDefault="00124092">
      <w:pPr>
        <w:rPr>
          <w:b/>
          <w:bCs/>
        </w:rPr>
      </w:pPr>
    </w:p>
    <w:sectPr w:rsidR="00124092" w:rsidRPr="00045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37FD"/>
    <w:multiLevelType w:val="hybridMultilevel"/>
    <w:tmpl w:val="55947868"/>
    <w:lvl w:ilvl="0" w:tplc="41D04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40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A2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07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28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E2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62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C9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E85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26DA3"/>
    <w:multiLevelType w:val="hybridMultilevel"/>
    <w:tmpl w:val="96E0A062"/>
    <w:lvl w:ilvl="0" w:tplc="40461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2D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B62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6D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8C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06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6C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25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DE6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DE0"/>
    <w:multiLevelType w:val="multilevel"/>
    <w:tmpl w:val="0A00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630383"/>
    <w:multiLevelType w:val="multilevel"/>
    <w:tmpl w:val="C00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0B29CC"/>
    <w:multiLevelType w:val="hybridMultilevel"/>
    <w:tmpl w:val="64E887B2"/>
    <w:lvl w:ilvl="0" w:tplc="61EE4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C7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63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42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6E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41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81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03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71C80"/>
    <w:multiLevelType w:val="hybridMultilevel"/>
    <w:tmpl w:val="35AC5E60"/>
    <w:lvl w:ilvl="0" w:tplc="080290B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A95CA0E2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9C448480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8C32E03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9146B782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7668F208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B1268F4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E9982926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DD8815C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652057475">
    <w:abstractNumId w:val="0"/>
  </w:num>
  <w:num w:numId="2" w16cid:durableId="345794404">
    <w:abstractNumId w:val="1"/>
  </w:num>
  <w:num w:numId="3" w16cid:durableId="254480110">
    <w:abstractNumId w:val="4"/>
  </w:num>
  <w:num w:numId="4" w16cid:durableId="1024865329">
    <w:abstractNumId w:val="5"/>
  </w:num>
  <w:num w:numId="5" w16cid:durableId="1706175927">
    <w:abstractNumId w:val="2"/>
  </w:num>
  <w:num w:numId="6" w16cid:durableId="45569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D1"/>
    <w:rsid w:val="0000659B"/>
    <w:rsid w:val="000452D1"/>
    <w:rsid w:val="00071CFC"/>
    <w:rsid w:val="000A1945"/>
    <w:rsid w:val="000A5FF3"/>
    <w:rsid w:val="000D49F1"/>
    <w:rsid w:val="00103EBB"/>
    <w:rsid w:val="00124092"/>
    <w:rsid w:val="001447AA"/>
    <w:rsid w:val="00272FF5"/>
    <w:rsid w:val="002B3201"/>
    <w:rsid w:val="00312B10"/>
    <w:rsid w:val="00324BD5"/>
    <w:rsid w:val="0038385D"/>
    <w:rsid w:val="003954C3"/>
    <w:rsid w:val="003A3166"/>
    <w:rsid w:val="004667DE"/>
    <w:rsid w:val="004B3437"/>
    <w:rsid w:val="005658AD"/>
    <w:rsid w:val="005D1B2F"/>
    <w:rsid w:val="0060638C"/>
    <w:rsid w:val="00722F0D"/>
    <w:rsid w:val="00730ACC"/>
    <w:rsid w:val="00735870"/>
    <w:rsid w:val="007519B1"/>
    <w:rsid w:val="007868B9"/>
    <w:rsid w:val="007B408E"/>
    <w:rsid w:val="007D6FBB"/>
    <w:rsid w:val="00815F84"/>
    <w:rsid w:val="008E469A"/>
    <w:rsid w:val="008F4DD0"/>
    <w:rsid w:val="009F6A43"/>
    <w:rsid w:val="00A0665B"/>
    <w:rsid w:val="00A10B22"/>
    <w:rsid w:val="00B72CF6"/>
    <w:rsid w:val="00BD43B1"/>
    <w:rsid w:val="00C0196B"/>
    <w:rsid w:val="00C83B5F"/>
    <w:rsid w:val="00CD5105"/>
    <w:rsid w:val="00D15D71"/>
    <w:rsid w:val="00D53911"/>
    <w:rsid w:val="00D85430"/>
    <w:rsid w:val="00DB07E7"/>
    <w:rsid w:val="00DB5FDA"/>
    <w:rsid w:val="00E82A3C"/>
    <w:rsid w:val="00F71D22"/>
    <w:rsid w:val="00FF0CA4"/>
    <w:rsid w:val="454F7F4F"/>
    <w:rsid w:val="5F9AE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1A99"/>
  <w15:chartTrackingRefBased/>
  <w15:docId w15:val="{D51CD072-B013-46EB-8C4E-5085A708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22F0D"/>
  </w:style>
  <w:style w:type="character" w:customStyle="1" w:styleId="eop">
    <w:name w:val="eop"/>
    <w:basedOn w:val="DefaultParagraphFont"/>
    <w:rsid w:val="00722F0D"/>
  </w:style>
  <w:style w:type="paragraph" w:styleId="ListParagraph">
    <w:name w:val="List Paragraph"/>
    <w:basedOn w:val="Normal"/>
    <w:uiPriority w:val="34"/>
    <w:qFormat/>
    <w:rsid w:val="007B4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7A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healthwatch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search@healthwatch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lex.tan@healthwat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ba204a-7cec-4086-a9b5-f26e8fa56635">
      <Terms xmlns="http://schemas.microsoft.com/office/infopath/2007/PartnerControls"/>
    </lcf76f155ced4ddcb4097134ff3c332f>
    <TaxCatchAll xmlns="6ce766b5-4c61-445e-8acf-a0272427aa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1339D6737648A8C86C1C80D7AA4E" ma:contentTypeVersion="17" ma:contentTypeDescription="Create a new document." ma:contentTypeScope="" ma:versionID="8d1b86b3483783fe76b1cad2377f1100">
  <xsd:schema xmlns:xsd="http://www.w3.org/2001/XMLSchema" xmlns:xs="http://www.w3.org/2001/XMLSchema" xmlns:p="http://schemas.microsoft.com/office/2006/metadata/properties" xmlns:ns2="19ba204a-7cec-4086-a9b5-f26e8fa56635" xmlns:ns3="6ce766b5-4c61-445e-8acf-a0272427aa83" targetNamespace="http://schemas.microsoft.com/office/2006/metadata/properties" ma:root="true" ma:fieldsID="6d8c59e92aaab46419942c15fe7eca8f" ns2:_="" ns3:_="">
    <xsd:import namespace="19ba204a-7cec-4086-a9b5-f26e8fa56635"/>
    <xsd:import namespace="6ce766b5-4c61-445e-8acf-a0272427a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a204a-7cec-4086-a9b5-f26e8fa56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766b5-4c61-445e-8acf-a0272427a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a3ef7d-728c-41c2-8a76-9275bcb17bcc}" ma:internalName="TaxCatchAll" ma:showField="CatchAllData" ma:web="6ce766b5-4c61-445e-8acf-a0272427a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BE614-9C31-4F24-91E8-816A97006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7D348-42BC-4C30-9456-2D0CA17D1C2A}">
  <ds:schemaRefs>
    <ds:schemaRef ds:uri="http://schemas.microsoft.com/office/2006/metadata/properties"/>
    <ds:schemaRef ds:uri="http://schemas.microsoft.com/office/infopath/2007/PartnerControls"/>
    <ds:schemaRef ds:uri="19ba204a-7cec-4086-a9b5-f26e8fa56635"/>
    <ds:schemaRef ds:uri="6ce766b5-4c61-445e-8acf-a0272427aa83"/>
  </ds:schemaRefs>
</ds:datastoreItem>
</file>

<file path=customXml/itemProps3.xml><?xml version="1.0" encoding="utf-8"?>
<ds:datastoreItem xmlns:ds="http://schemas.openxmlformats.org/officeDocument/2006/customXml" ds:itemID="{95B61F3E-561D-4102-959C-9B72677DC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a204a-7cec-4086-a9b5-f26e8fa56635"/>
    <ds:schemaRef ds:uri="6ce766b5-4c61-445e-8acf-a0272427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>Care Quality Commission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Tan</dc:creator>
  <cp:lastModifiedBy>Gorman, Chris</cp:lastModifiedBy>
  <cp:revision>2</cp:revision>
  <dcterms:created xsi:type="dcterms:W3CDTF">2024-04-11T07:40:00Z</dcterms:created>
  <dcterms:modified xsi:type="dcterms:W3CDTF">2024-04-11T07:40:00Z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0x010100AA7C1339D6737648A8C86C1C80D7AA4E</vt:lpwstr>
  </property>
  <property fmtid="{D5CDD505-2E9C-101B-9397-08002B2CF9AE}" pid="3" name="MediaServiceImageTags">
    <vt:lpwstr/>
  </property>
</Properties>
</file>