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0961" w14:textId="1D13FC4C" w:rsidR="00093EDB" w:rsidRDefault="002F2386" w:rsidP="00093EDB">
      <w:pPr>
        <w:contextualSpacing/>
        <w:jc w:val="center"/>
        <w:rPr>
          <w:rFonts w:ascii="Avenir Next LT Pro" w:eastAsiaTheme="majorEastAsia" w:hAnsi="Avenir Next LT Pro" w:cstheme="majorBidi"/>
          <w:b/>
          <w:color w:val="ED175F"/>
          <w:spacing w:val="5"/>
          <w:kern w:val="28"/>
          <w:sz w:val="32"/>
          <w:szCs w:val="36"/>
          <w:lang w:val="en-US"/>
        </w:rPr>
      </w:pPr>
      <w:bookmarkStart w:id="0" w:name="_Hlk44080061"/>
      <w:r>
        <w:rPr>
          <w:rFonts w:ascii="Avenir Next LT Pro" w:eastAsiaTheme="majorEastAsia" w:hAnsi="Avenir Next LT Pro" w:cstheme="majorBidi"/>
          <w:b/>
          <w:color w:val="ED175F"/>
          <w:spacing w:val="5"/>
          <w:kern w:val="28"/>
          <w:sz w:val="32"/>
          <w:szCs w:val="36"/>
          <w:lang w:val="en-US"/>
        </w:rPr>
        <w:t>Hospital discharge</w:t>
      </w:r>
    </w:p>
    <w:p w14:paraId="7647735E" w14:textId="47881968" w:rsidR="00383A0E" w:rsidRPr="00093EDB" w:rsidRDefault="002F2386" w:rsidP="00093EDB">
      <w:pPr>
        <w:contextualSpacing/>
        <w:jc w:val="center"/>
        <w:rPr>
          <w:i/>
          <w:iCs/>
          <w:sz w:val="24"/>
          <w:szCs w:val="28"/>
        </w:rPr>
      </w:pPr>
      <w:r>
        <w:rPr>
          <w:rFonts w:ascii="Avenir Next LT Pro" w:hAnsi="Avenir Next LT Pro"/>
          <w:i/>
          <w:iCs/>
          <w:color w:val="ED175F"/>
          <w:sz w:val="24"/>
          <w:szCs w:val="28"/>
        </w:rPr>
        <w:t>Template press release</w:t>
      </w:r>
    </w:p>
    <w:bookmarkEnd w:id="0"/>
    <w:p w14:paraId="0F31BC77" w14:textId="1900692E" w:rsidR="009A4EF1" w:rsidRDefault="009A4EF1" w:rsidP="00583BD0">
      <w:pPr>
        <w:rPr>
          <w:rFonts w:ascii="Avenir Next LT Pro" w:hAnsi="Avenir Next LT Pro"/>
          <w:color w:val="033361"/>
        </w:rPr>
      </w:pPr>
    </w:p>
    <w:p w14:paraId="7A9C9EA7" w14:textId="77777777" w:rsidR="00B46435" w:rsidRDefault="00B46435" w:rsidP="003D231F">
      <w:pPr>
        <w:pStyle w:val="paragraph"/>
        <w:spacing w:before="0" w:beforeAutospacing="0" w:after="0" w:afterAutospacing="0"/>
        <w:textAlignment w:val="baseline"/>
        <w:rPr>
          <w:rStyle w:val="normaltextrun"/>
          <w:rFonts w:ascii="Avenir Next LT Pro" w:hAnsi="Avenir Next LT Pro" w:cs="Segoe UI"/>
          <w:b/>
          <w:bCs/>
          <w:color w:val="033361"/>
        </w:rPr>
      </w:pPr>
    </w:p>
    <w:p w14:paraId="6E8995E5" w14:textId="7A506E19" w:rsidR="002F2386" w:rsidRPr="00B46435" w:rsidRDefault="002F2386" w:rsidP="003D231F">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b/>
          <w:bCs/>
          <w:color w:val="033361"/>
        </w:rPr>
        <w:t>HEALTHWATCH PRESS RELEASE</w:t>
      </w:r>
      <w:r w:rsidRPr="00B46435">
        <w:rPr>
          <w:rStyle w:val="scxw211987940"/>
          <w:rFonts w:ascii="Avenir Next LT Pro" w:hAnsi="Avenir Next LT Pro" w:cs="Segoe UI"/>
          <w:color w:val="033361"/>
        </w:rPr>
        <w:t> </w:t>
      </w:r>
      <w:r w:rsidRPr="00B46435">
        <w:rPr>
          <w:rFonts w:ascii="Avenir Next LT Pro" w:hAnsi="Avenir Next LT Pro" w:cs="Segoe UI"/>
          <w:color w:val="033361"/>
        </w:rPr>
        <w:br/>
      </w:r>
      <w:r w:rsidRPr="00B46435">
        <w:rPr>
          <w:rStyle w:val="normaltextrun"/>
          <w:rFonts w:ascii="Avenir Next LT Pro" w:hAnsi="Avenir Next LT Pro" w:cs="Segoe UI"/>
          <w:color w:val="033361"/>
          <w:shd w:val="clear" w:color="auto" w:fill="FFFF00"/>
        </w:rPr>
        <w:t>Embargoed: 11:00 Tuesday 21st July 2020</w:t>
      </w:r>
      <w:r w:rsidRPr="00B46435">
        <w:rPr>
          <w:rStyle w:val="eop"/>
          <w:rFonts w:ascii="Avenir Next LT Pro" w:hAnsi="Avenir Next LT Pro" w:cs="Segoe UI"/>
          <w:color w:val="033361"/>
        </w:rPr>
        <w:t> </w:t>
      </w:r>
    </w:p>
    <w:p w14:paraId="026D342E" w14:textId="77777777" w:rsidR="003D231F" w:rsidRPr="00B46435" w:rsidRDefault="003D231F" w:rsidP="002F2386">
      <w:pPr>
        <w:pStyle w:val="paragraph"/>
        <w:spacing w:before="0" w:beforeAutospacing="0" w:after="0" w:afterAutospacing="0"/>
        <w:textAlignment w:val="baseline"/>
        <w:rPr>
          <w:rStyle w:val="normaltextrun"/>
          <w:rFonts w:ascii="Avenir Next LT Pro" w:hAnsi="Avenir Next LT Pro" w:cs="Segoe UI"/>
          <w:b/>
          <w:bCs/>
          <w:color w:val="033361"/>
          <w:sz w:val="28"/>
          <w:szCs w:val="28"/>
        </w:rPr>
      </w:pPr>
    </w:p>
    <w:p w14:paraId="2F486210" w14:textId="1A678F09" w:rsidR="002F2386" w:rsidRDefault="002F2386" w:rsidP="002F2386">
      <w:pPr>
        <w:pStyle w:val="paragraph"/>
        <w:spacing w:before="0" w:beforeAutospacing="0" w:after="0" w:afterAutospacing="0"/>
        <w:textAlignment w:val="baseline"/>
        <w:rPr>
          <w:rStyle w:val="eop"/>
          <w:rFonts w:ascii="Avenir Next LT Pro" w:hAnsi="Avenir Next LT Pro" w:cs="Segoe UI"/>
          <w:color w:val="033361"/>
          <w:sz w:val="28"/>
          <w:szCs w:val="28"/>
        </w:rPr>
      </w:pPr>
      <w:r w:rsidRPr="00B46435">
        <w:rPr>
          <w:rStyle w:val="normaltextrun"/>
          <w:rFonts w:ascii="Avenir Next LT Pro" w:hAnsi="Avenir Next LT Pro" w:cs="Segoe UI"/>
          <w:b/>
          <w:bCs/>
          <w:color w:val="033361"/>
          <w:sz w:val="28"/>
          <w:szCs w:val="28"/>
        </w:rPr>
        <w:t>UNDERSTANDING HOSPITAL DISCHARGE in </w:t>
      </w:r>
      <w:r w:rsidR="00B46435">
        <w:rPr>
          <w:rStyle w:val="normaltextrun"/>
          <w:rFonts w:ascii="Avenir Next LT Pro" w:hAnsi="Avenir Next LT Pro" w:cs="Segoe UI"/>
          <w:b/>
          <w:bCs/>
          <w:color w:val="033361"/>
          <w:sz w:val="28"/>
          <w:szCs w:val="28"/>
        </w:rPr>
        <w:t>[</w:t>
      </w:r>
      <w:r w:rsidR="00D80D95">
        <w:rPr>
          <w:rStyle w:val="normaltextrun"/>
          <w:rFonts w:ascii="Avenir Next LT Pro" w:hAnsi="Avenir Next LT Pro" w:cs="Segoe UI"/>
          <w:b/>
          <w:bCs/>
          <w:color w:val="033361"/>
          <w:sz w:val="28"/>
          <w:szCs w:val="28"/>
          <w:shd w:val="clear" w:color="auto" w:fill="FFFF00"/>
        </w:rPr>
        <w:t>insert local area]</w:t>
      </w:r>
      <w:r w:rsidRPr="00B46435">
        <w:rPr>
          <w:rStyle w:val="normaltextrun"/>
          <w:rFonts w:ascii="Avenir Next LT Pro" w:hAnsi="Avenir Next LT Pro" w:cs="Segoe UI"/>
          <w:b/>
          <w:bCs/>
          <w:color w:val="033361"/>
          <w:sz w:val="28"/>
          <w:szCs w:val="28"/>
        </w:rPr>
        <w:t> DURING THE PANDEMIC </w:t>
      </w:r>
      <w:r w:rsidRPr="00B46435">
        <w:rPr>
          <w:rStyle w:val="eop"/>
          <w:rFonts w:ascii="Avenir Next LT Pro" w:hAnsi="Avenir Next LT Pro" w:cs="Segoe UI"/>
          <w:color w:val="033361"/>
          <w:sz w:val="28"/>
          <w:szCs w:val="28"/>
        </w:rPr>
        <w:t> </w:t>
      </w:r>
    </w:p>
    <w:p w14:paraId="11E6FA34" w14:textId="65195DA0" w:rsidR="00D80D95" w:rsidRDefault="00D80D95" w:rsidP="002F2386">
      <w:pPr>
        <w:pStyle w:val="paragraph"/>
        <w:spacing w:before="0" w:beforeAutospacing="0" w:after="0" w:afterAutospacing="0"/>
        <w:textAlignment w:val="baseline"/>
        <w:rPr>
          <w:rStyle w:val="eop"/>
          <w:rFonts w:ascii="Avenir Next LT Pro" w:hAnsi="Avenir Next LT Pro" w:cs="Segoe UI"/>
          <w:color w:val="033361"/>
          <w:sz w:val="28"/>
          <w:szCs w:val="28"/>
        </w:rPr>
      </w:pPr>
    </w:p>
    <w:p w14:paraId="1929C0EF" w14:textId="77ADA976" w:rsidR="00D80D95" w:rsidRPr="00D80D95" w:rsidRDefault="00D80D95" w:rsidP="00D80D95">
      <w:pPr>
        <w:pStyle w:val="paragraph"/>
        <w:numPr>
          <w:ilvl w:val="0"/>
          <w:numId w:val="39"/>
        </w:numPr>
        <w:spacing w:before="0" w:beforeAutospacing="0" w:after="0" w:afterAutospacing="0"/>
        <w:textAlignment w:val="baseline"/>
        <w:rPr>
          <w:rStyle w:val="eop"/>
          <w:rFonts w:ascii="Avenir Next LT Pro" w:hAnsi="Avenir Next LT Pro" w:cs="Segoe UI"/>
          <w:b/>
          <w:bCs/>
          <w:color w:val="033361"/>
          <w:sz w:val="28"/>
          <w:szCs w:val="28"/>
        </w:rPr>
      </w:pPr>
      <w:r w:rsidRPr="00D80D95">
        <w:rPr>
          <w:rStyle w:val="eop"/>
          <w:rFonts w:ascii="Avenir Next LT Pro" w:hAnsi="Avenir Next LT Pro" w:cs="Segoe UI"/>
          <w:b/>
          <w:bCs/>
          <w:color w:val="033361"/>
        </w:rPr>
        <w:t>Healthwatch is seeking to find out how emergency discharge measures implemented during the COVID-19 pandemic have impacted on patients</w:t>
      </w:r>
    </w:p>
    <w:p w14:paraId="7886F00E" w14:textId="3E81AF76" w:rsidR="00D80D95" w:rsidRPr="00D80D95" w:rsidRDefault="00D80D95" w:rsidP="00D80D95">
      <w:pPr>
        <w:pStyle w:val="paragraph"/>
        <w:numPr>
          <w:ilvl w:val="0"/>
          <w:numId w:val="39"/>
        </w:numPr>
        <w:spacing w:before="0" w:beforeAutospacing="0" w:after="0" w:afterAutospacing="0"/>
        <w:textAlignment w:val="baseline"/>
        <w:rPr>
          <w:rStyle w:val="eop"/>
          <w:rFonts w:ascii="Avenir Next LT Pro" w:hAnsi="Avenir Next LT Pro" w:cs="Segoe UI"/>
          <w:b/>
          <w:bCs/>
          <w:color w:val="033361"/>
          <w:sz w:val="28"/>
          <w:szCs w:val="28"/>
        </w:rPr>
      </w:pPr>
      <w:r w:rsidRPr="00D80D95">
        <w:rPr>
          <w:rStyle w:val="eop"/>
          <w:rFonts w:ascii="Avenir Next LT Pro" w:hAnsi="Avenir Next LT Pro" w:cs="Segoe UI"/>
          <w:b/>
          <w:bCs/>
          <w:color w:val="033361"/>
        </w:rPr>
        <w:t>As events unfolded, hospitals across England were told to discharge patients who no longer needed medical care within hours rather than days</w:t>
      </w:r>
    </w:p>
    <w:p w14:paraId="10352A2C" w14:textId="4341A3BD" w:rsidR="00D80D95" w:rsidRPr="00D80D95" w:rsidRDefault="00D80D95" w:rsidP="00D80D95">
      <w:pPr>
        <w:pStyle w:val="paragraph"/>
        <w:numPr>
          <w:ilvl w:val="0"/>
          <w:numId w:val="39"/>
        </w:numPr>
        <w:spacing w:before="0" w:beforeAutospacing="0" w:after="0" w:afterAutospacing="0"/>
        <w:textAlignment w:val="baseline"/>
        <w:rPr>
          <w:rStyle w:val="eop"/>
          <w:rFonts w:ascii="Avenir Next LT Pro" w:hAnsi="Avenir Next LT Pro" w:cs="Segoe UI"/>
          <w:b/>
          <w:bCs/>
          <w:color w:val="033361"/>
          <w:sz w:val="28"/>
          <w:szCs w:val="28"/>
        </w:rPr>
      </w:pPr>
      <w:r w:rsidRPr="00D80D95">
        <w:rPr>
          <w:rStyle w:val="eop"/>
          <w:rFonts w:ascii="Avenir Next LT Pro" w:hAnsi="Avenir Next LT Pro" w:cs="Segoe UI"/>
          <w:b/>
          <w:bCs/>
          <w:color w:val="033361"/>
        </w:rPr>
        <w:t>The project aims to gather stories from patients, carers and families in [</w:t>
      </w:r>
      <w:r w:rsidRPr="00D80D95">
        <w:rPr>
          <w:rStyle w:val="eop"/>
          <w:rFonts w:ascii="Avenir Next LT Pro" w:hAnsi="Avenir Next LT Pro" w:cs="Segoe UI"/>
          <w:b/>
          <w:bCs/>
          <w:color w:val="033361"/>
          <w:highlight w:val="yellow"/>
        </w:rPr>
        <w:t>insert local area]</w:t>
      </w:r>
      <w:r w:rsidRPr="00D80D95">
        <w:rPr>
          <w:rStyle w:val="eop"/>
          <w:rFonts w:ascii="Avenir Next LT Pro" w:hAnsi="Avenir Next LT Pro" w:cs="Segoe UI"/>
          <w:b/>
          <w:bCs/>
          <w:color w:val="033361"/>
        </w:rPr>
        <w:t xml:space="preserve"> to understand the benefits and challenges these extraordinary arrangements have brought</w:t>
      </w:r>
    </w:p>
    <w:p w14:paraId="2F4357B5" w14:textId="77777777" w:rsidR="00553926" w:rsidRPr="00B46435" w:rsidRDefault="00553926" w:rsidP="002F2386">
      <w:pPr>
        <w:pStyle w:val="paragraph"/>
        <w:spacing w:before="0" w:beforeAutospacing="0" w:after="0" w:afterAutospacing="0"/>
        <w:textAlignment w:val="baseline"/>
        <w:rPr>
          <w:rFonts w:ascii="Avenir Next LT Pro" w:hAnsi="Avenir Next LT Pro" w:cs="Segoe UI"/>
          <w:color w:val="033361"/>
          <w:sz w:val="18"/>
          <w:szCs w:val="18"/>
        </w:rPr>
      </w:pPr>
    </w:p>
    <w:p w14:paraId="35F53FEB" w14:textId="1FD882E9"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 xml:space="preserve">A new Healthwatch project is seeking to find out how rapid discharge arrangements implemented during COVID-19 have impacted on patients, families and </w:t>
      </w:r>
      <w:r w:rsidR="00F657F9">
        <w:rPr>
          <w:rStyle w:val="normaltextrun"/>
          <w:rFonts w:ascii="Avenir Next LT Pro" w:hAnsi="Avenir Next LT Pro" w:cs="Segoe UI"/>
          <w:color w:val="033361"/>
        </w:rPr>
        <w:t>carers in</w:t>
      </w:r>
      <w:r w:rsidRPr="00B46435">
        <w:rPr>
          <w:rStyle w:val="normaltextrun"/>
          <w:rFonts w:ascii="Avenir Next LT Pro" w:hAnsi="Avenir Next LT Pro" w:cs="Segoe UI"/>
          <w:color w:val="033361"/>
        </w:rPr>
        <w:t> </w:t>
      </w:r>
      <w:r w:rsidR="00F657F9">
        <w:rPr>
          <w:rStyle w:val="normaltextrun"/>
          <w:rFonts w:ascii="Avenir Next LT Pro" w:hAnsi="Avenir Next LT Pro" w:cs="Segoe UI"/>
          <w:color w:val="033361"/>
        </w:rPr>
        <w:t>[</w:t>
      </w:r>
      <w:r w:rsidR="00F657F9">
        <w:rPr>
          <w:rStyle w:val="normaltextrun"/>
          <w:rFonts w:ascii="Avenir Next LT Pro" w:hAnsi="Avenir Next LT Pro" w:cs="Segoe UI"/>
          <w:b/>
          <w:bCs/>
          <w:color w:val="033361"/>
          <w:shd w:val="clear" w:color="auto" w:fill="FFFF00"/>
        </w:rPr>
        <w:t>insert local area.</w:t>
      </w:r>
      <w:r w:rsidR="00F657F9">
        <w:rPr>
          <w:rStyle w:val="normaltextrun"/>
          <w:rFonts w:ascii="Avenir Next LT Pro" w:hAnsi="Avenir Next LT Pro" w:cs="Segoe UI"/>
          <w:color w:val="033361"/>
        </w:rPr>
        <w:t>]</w:t>
      </w:r>
      <w:r w:rsidRPr="00B46435">
        <w:rPr>
          <w:rStyle w:val="eop"/>
          <w:rFonts w:ascii="Avenir Next LT Pro" w:hAnsi="Avenir Next LT Pro" w:cs="Segoe UI"/>
          <w:color w:val="033361"/>
        </w:rPr>
        <w:t> </w:t>
      </w:r>
    </w:p>
    <w:p w14:paraId="1CA1E647"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0A0BF0D0" w14:textId="188D9811"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As the full scale of the pandemic became apparent in March, hospitals were told</w:t>
      </w:r>
      <w:r w:rsidR="00F657F9">
        <w:rPr>
          <w:rStyle w:val="normaltextrun"/>
          <w:rFonts w:ascii="Avenir Next LT Pro" w:hAnsi="Avenir Next LT Pro" w:cs="Segoe UI"/>
          <w:color w:val="033361"/>
        </w:rPr>
        <w:t xml:space="preserve"> to </w:t>
      </w:r>
      <w:r w:rsidRPr="00B46435">
        <w:rPr>
          <w:rStyle w:val="normaltextrun"/>
          <w:rFonts w:ascii="Avenir Next LT Pro" w:hAnsi="Avenir Next LT Pro" w:cs="Segoe UI"/>
          <w:color w:val="033361"/>
        </w:rPr>
        <w:t>discharge patients who no longer needed medical care </w:t>
      </w:r>
      <w:hyperlink r:id="rId11" w:tgtFrame="_blank" w:history="1">
        <w:r w:rsidRPr="00B46435">
          <w:rPr>
            <w:rStyle w:val="normaltextrun"/>
            <w:rFonts w:ascii="Avenir Next LT Pro" w:hAnsi="Avenir Next LT Pro" w:cs="Segoe UI"/>
            <w:color w:val="033361"/>
            <w:u w:val="single"/>
          </w:rPr>
          <w:t>within just two hours</w:t>
        </w:r>
      </w:hyperlink>
      <w:r w:rsidRPr="00B46435">
        <w:rPr>
          <w:rStyle w:val="normaltextrun"/>
          <w:rFonts w:ascii="Avenir Next LT Pro" w:hAnsi="Avenir Next LT Pro" w:cs="Segoe UI"/>
          <w:color w:val="033361"/>
        </w:rPr>
        <w:t>. </w:t>
      </w:r>
      <w:r w:rsidRPr="00B46435">
        <w:rPr>
          <w:rStyle w:val="eop"/>
          <w:rFonts w:ascii="Avenir Next LT Pro" w:hAnsi="Avenir Next LT Pro" w:cs="Segoe UI"/>
          <w:color w:val="033361"/>
        </w:rPr>
        <w:t> </w:t>
      </w:r>
    </w:p>
    <w:p w14:paraId="072205D3"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3F463436" w14:textId="6987F98F" w:rsidR="002F2386" w:rsidRDefault="002F2386" w:rsidP="002F2386">
      <w:pPr>
        <w:pStyle w:val="paragraph"/>
        <w:spacing w:before="0" w:beforeAutospacing="0" w:after="0" w:afterAutospacing="0"/>
        <w:textAlignment w:val="baseline"/>
        <w:rPr>
          <w:rStyle w:val="eop"/>
          <w:rFonts w:ascii="Avenir Next LT Pro" w:hAnsi="Avenir Next LT Pro" w:cs="Segoe UI"/>
          <w:color w:val="033361"/>
        </w:rPr>
      </w:pPr>
      <w:r w:rsidRPr="00B46435">
        <w:rPr>
          <w:rStyle w:val="normaltextrun"/>
          <w:rFonts w:ascii="Avenir Next LT Pro" w:hAnsi="Avenir Next LT Pro" w:cs="Segoe UI"/>
          <w:color w:val="033361"/>
        </w:rPr>
        <w:t>This </w:t>
      </w:r>
      <w:proofErr w:type="gramStart"/>
      <w:r w:rsidRPr="00B46435">
        <w:rPr>
          <w:rStyle w:val="normaltextrun"/>
          <w:rFonts w:ascii="Avenir Next LT Pro" w:hAnsi="Avenir Next LT Pro" w:cs="Segoe UI"/>
          <w:color w:val="033361"/>
        </w:rPr>
        <w:t>was seen as</w:t>
      </w:r>
      <w:proofErr w:type="gramEnd"/>
      <w:r w:rsidRPr="00B46435">
        <w:rPr>
          <w:rStyle w:val="normaltextrun"/>
          <w:rFonts w:ascii="Avenir Next LT Pro" w:hAnsi="Avenir Next LT Pro" w:cs="Segoe UI"/>
          <w:color w:val="033361"/>
        </w:rPr>
        <w:t> necessary in order to free up beds for the expected sudden influx of a large number of COVID-19 patients. It involved a range of emergency measures being introduced to dramatically speed up the discharge process, which included: </w:t>
      </w:r>
      <w:r w:rsidRPr="00B46435">
        <w:rPr>
          <w:rStyle w:val="eop"/>
          <w:rFonts w:ascii="Avenir Next LT Pro" w:hAnsi="Avenir Next LT Pro" w:cs="Segoe UI"/>
          <w:color w:val="033361"/>
        </w:rPr>
        <w:t> </w:t>
      </w:r>
    </w:p>
    <w:p w14:paraId="207DE361" w14:textId="77777777" w:rsidR="006436A0" w:rsidRPr="00B46435" w:rsidRDefault="006436A0" w:rsidP="002F2386">
      <w:pPr>
        <w:pStyle w:val="paragraph"/>
        <w:spacing w:before="0" w:beforeAutospacing="0" w:after="0" w:afterAutospacing="0"/>
        <w:textAlignment w:val="baseline"/>
        <w:rPr>
          <w:rFonts w:ascii="Avenir Next LT Pro" w:hAnsi="Avenir Next LT Pro" w:cs="Segoe UI"/>
          <w:color w:val="033361"/>
          <w:sz w:val="18"/>
          <w:szCs w:val="18"/>
        </w:rPr>
      </w:pPr>
    </w:p>
    <w:p w14:paraId="42BB29F6" w14:textId="77777777" w:rsidR="006436A0" w:rsidRDefault="002F2386" w:rsidP="006436A0">
      <w:pPr>
        <w:pStyle w:val="paragraph"/>
        <w:numPr>
          <w:ilvl w:val="0"/>
          <w:numId w:val="38"/>
        </w:numPr>
        <w:spacing w:before="0" w:beforeAutospacing="0" w:after="0" w:afterAutospacing="0"/>
        <w:textAlignment w:val="baseline"/>
        <w:rPr>
          <w:rFonts w:ascii="Avenir Next LT Pro" w:hAnsi="Avenir Next LT Pro" w:cs="Segoe UI"/>
          <w:color w:val="033361"/>
        </w:rPr>
      </w:pPr>
      <w:r w:rsidRPr="00B46435">
        <w:rPr>
          <w:rStyle w:val="normaltextrun"/>
          <w:rFonts w:ascii="Avenir Next LT Pro" w:hAnsi="Avenir Next LT Pro" w:cs="Segoe UI"/>
          <w:color w:val="033361"/>
        </w:rPr>
        <w:t>care and support needs being assessed after rather than before a patient left hospital</w:t>
      </w:r>
      <w:r w:rsidRPr="00B46435">
        <w:rPr>
          <w:rStyle w:val="normaltextrun"/>
          <w:rFonts w:ascii="Arial" w:hAnsi="Arial" w:cs="Arial"/>
          <w:color w:val="033361"/>
        </w:rPr>
        <w:t> </w:t>
      </w:r>
      <w:r w:rsidRPr="00B46435">
        <w:rPr>
          <w:rStyle w:val="eop"/>
          <w:rFonts w:ascii="Avenir Next LT Pro" w:hAnsi="Avenir Next LT Pro" w:cs="Segoe UI"/>
          <w:color w:val="033361"/>
        </w:rPr>
        <w:t> </w:t>
      </w:r>
    </w:p>
    <w:p w14:paraId="252A799B" w14:textId="77777777" w:rsidR="006436A0" w:rsidRDefault="002F2386" w:rsidP="006436A0">
      <w:pPr>
        <w:pStyle w:val="paragraph"/>
        <w:numPr>
          <w:ilvl w:val="0"/>
          <w:numId w:val="38"/>
        </w:numPr>
        <w:spacing w:before="0" w:beforeAutospacing="0" w:after="0" w:afterAutospacing="0"/>
        <w:textAlignment w:val="baseline"/>
        <w:rPr>
          <w:rFonts w:ascii="Avenir Next LT Pro" w:hAnsi="Avenir Next LT Pro" w:cs="Segoe UI"/>
          <w:color w:val="033361"/>
        </w:rPr>
      </w:pPr>
      <w:r w:rsidRPr="006436A0">
        <w:rPr>
          <w:rStyle w:val="normaltextrun"/>
          <w:rFonts w:ascii="Avenir Next LT Pro" w:hAnsi="Avenir Next LT Pro" w:cs="Segoe UI"/>
          <w:color w:val="033361"/>
        </w:rPr>
        <w:t>people being moved to the first available bed in a care home in the first instance</w:t>
      </w:r>
      <w:r w:rsidRPr="006436A0">
        <w:rPr>
          <w:rStyle w:val="eop"/>
          <w:rFonts w:ascii="Avenir Next LT Pro" w:hAnsi="Avenir Next LT Pro" w:cs="Segoe UI"/>
          <w:color w:val="033361"/>
        </w:rPr>
        <w:t> </w:t>
      </w:r>
    </w:p>
    <w:p w14:paraId="4E28217A" w14:textId="1F51EE2A" w:rsidR="002F2386" w:rsidRPr="006436A0" w:rsidRDefault="002F2386" w:rsidP="006436A0">
      <w:pPr>
        <w:pStyle w:val="paragraph"/>
        <w:numPr>
          <w:ilvl w:val="0"/>
          <w:numId w:val="38"/>
        </w:numPr>
        <w:spacing w:before="0" w:beforeAutospacing="0" w:after="0" w:afterAutospacing="0"/>
        <w:textAlignment w:val="baseline"/>
        <w:rPr>
          <w:rFonts w:ascii="Avenir Next LT Pro" w:hAnsi="Avenir Next LT Pro" w:cs="Segoe UI"/>
          <w:color w:val="033361"/>
        </w:rPr>
      </w:pPr>
      <w:r w:rsidRPr="006436A0">
        <w:rPr>
          <w:rStyle w:val="normaltextrun"/>
          <w:rFonts w:ascii="Avenir Next LT Pro" w:hAnsi="Avenir Next LT Pro" w:cs="Segoe UI"/>
          <w:color w:val="033361"/>
        </w:rPr>
        <w:t>any further care or support needs being fully funded by the NHS to remove the time lost to processes such as means testing</w:t>
      </w:r>
      <w:r w:rsidRPr="006436A0">
        <w:rPr>
          <w:rStyle w:val="eop"/>
          <w:rFonts w:ascii="Avenir Next LT Pro" w:hAnsi="Avenir Next LT Pro" w:cs="Segoe UI"/>
          <w:color w:val="033361"/>
        </w:rPr>
        <w:t> </w:t>
      </w:r>
    </w:p>
    <w:p w14:paraId="74992AC5"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330AC586"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The changes have helped manage the increased demand placed on hospitals by coronavirus but the subsequent effects of the emergency measures on those most closely affected have not yet been widely assessed. </w:t>
      </w:r>
      <w:r w:rsidRPr="00B46435">
        <w:rPr>
          <w:rStyle w:val="eop"/>
          <w:rFonts w:ascii="Avenir Next LT Pro" w:hAnsi="Avenir Next LT Pro" w:cs="Segoe UI"/>
          <w:color w:val="033361"/>
        </w:rPr>
        <w:t> </w:t>
      </w:r>
    </w:p>
    <w:p w14:paraId="3F486631"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57854EB3"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Healthwatch England, with support from the British Red Cross and local Healthwatch, is carrying out a major piece of work to better understand the impact of the approach to hospital discharge during the pandemic. This will gather vital learning ahead of a possible second wave of mass infections and hospital admissions.</w:t>
      </w:r>
      <w:r w:rsidRPr="00B46435">
        <w:rPr>
          <w:rStyle w:val="eop"/>
          <w:rFonts w:ascii="Avenir Next LT Pro" w:hAnsi="Avenir Next LT Pro" w:cs="Segoe UI"/>
          <w:color w:val="033361"/>
        </w:rPr>
        <w:t> </w:t>
      </w:r>
    </w:p>
    <w:p w14:paraId="30290E42"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3214BCAA" w14:textId="29C93C7D"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lastRenderedPageBreak/>
        <w:t xml:space="preserve">The project will include a </w:t>
      </w:r>
      <w:hyperlink r:id="rId12" w:history="1">
        <w:r w:rsidRPr="00A50522">
          <w:rPr>
            <w:rStyle w:val="Hyperlink"/>
            <w:rFonts w:ascii="Avenir Next LT Pro" w:hAnsi="Avenir Next LT Pro" w:cs="Segoe UI"/>
            <w:color w:val="ED175F"/>
          </w:rPr>
          <w:t>large-scale survey</w:t>
        </w:r>
      </w:hyperlink>
      <w:r w:rsidRPr="00B46435">
        <w:rPr>
          <w:rStyle w:val="normaltextrun"/>
          <w:rFonts w:ascii="Avenir Next LT Pro" w:hAnsi="Avenir Next LT Pro" w:cs="Segoe UI"/>
          <w:color w:val="033361"/>
        </w:rPr>
        <w:t> and will be particularly focused on groups who are k</w:t>
      </w:r>
      <w:bookmarkStart w:id="1" w:name="_GoBack"/>
      <w:bookmarkEnd w:id="1"/>
      <w:r w:rsidRPr="00B46435">
        <w:rPr>
          <w:rStyle w:val="normaltextrun"/>
          <w:rFonts w:ascii="Avenir Next LT Pro" w:hAnsi="Avenir Next LT Pro" w:cs="Segoe UI"/>
          <w:color w:val="033361"/>
        </w:rPr>
        <w:t>nown to have been disproportionately affected by the pandemic including those from Black, Asian and Minority Ethnic backgrounds and older people.</w:t>
      </w:r>
      <w:r w:rsidRPr="00B46435">
        <w:rPr>
          <w:rStyle w:val="eop"/>
          <w:rFonts w:ascii="Avenir Next LT Pro" w:hAnsi="Avenir Next LT Pro" w:cs="Segoe UI"/>
          <w:color w:val="033361"/>
        </w:rPr>
        <w:t> </w:t>
      </w:r>
    </w:p>
    <w:p w14:paraId="6096928F"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0B8158C3" w14:textId="258CC8E2"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shd w:val="clear" w:color="auto" w:fill="FFFF00"/>
        </w:rPr>
        <w:t>INSERT IF APPLICABLE: </w:t>
      </w:r>
      <w:r w:rsidR="00300BD2">
        <w:rPr>
          <w:rStyle w:val="normaltextrun"/>
          <w:rFonts w:ascii="Avenir Next LT Pro" w:hAnsi="Avenir Next LT Pro" w:cs="Segoe UI"/>
          <w:color w:val="033361"/>
          <w:shd w:val="clear" w:color="auto" w:fill="FFFF00"/>
        </w:rPr>
        <w:t>[I</w:t>
      </w:r>
      <w:r w:rsidR="00D80D95">
        <w:rPr>
          <w:rStyle w:val="normaltextrun"/>
          <w:rFonts w:ascii="Avenir Next LT Pro" w:hAnsi="Avenir Next LT Pro" w:cs="Segoe UI"/>
          <w:color w:val="033361"/>
          <w:shd w:val="clear" w:color="auto" w:fill="FFFF00"/>
        </w:rPr>
        <w:t>nsert local Healthwatch name</w:t>
      </w:r>
      <w:r w:rsidR="00300BD2">
        <w:rPr>
          <w:rStyle w:val="normaltextrun"/>
          <w:rFonts w:ascii="Avenir Next LT Pro" w:hAnsi="Avenir Next LT Pro" w:cs="Segoe UI"/>
          <w:color w:val="033361"/>
          <w:shd w:val="clear" w:color="auto" w:fill="FFFF00"/>
        </w:rPr>
        <w:t>]</w:t>
      </w:r>
      <w:r w:rsidRPr="00B46435">
        <w:rPr>
          <w:rStyle w:val="normaltextrun"/>
          <w:rFonts w:ascii="Avenir Next LT Pro" w:hAnsi="Avenir Next LT Pro" w:cs="Segoe UI"/>
          <w:color w:val="033361"/>
          <w:shd w:val="clear" w:color="auto" w:fill="FFFF00"/>
        </w:rPr>
        <w:t xml:space="preserve"> </w:t>
      </w:r>
      <w:r w:rsidRPr="00B46435">
        <w:rPr>
          <w:rStyle w:val="normaltextrun"/>
          <w:rFonts w:ascii="Avenir Next LT Pro" w:hAnsi="Avenir Next LT Pro" w:cs="Segoe UI"/>
          <w:color w:val="033361"/>
        </w:rPr>
        <w:t>is one of eight local Healthwatch nationally which is also supporting the campaign by carrying out targeted interviews with key individuals, including health, voluntary sector and social care staff. </w:t>
      </w:r>
      <w:r w:rsidRPr="00B46435">
        <w:rPr>
          <w:rStyle w:val="eop"/>
          <w:rFonts w:ascii="Avenir Next LT Pro" w:hAnsi="Avenir Next LT Pro" w:cs="Segoe UI"/>
          <w:color w:val="033361"/>
        </w:rPr>
        <w:t> </w:t>
      </w:r>
    </w:p>
    <w:p w14:paraId="7C36D806"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5F0A5E4E" w14:textId="3D6CB6B0"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w:t>
      </w:r>
      <w:r w:rsidRPr="00B46435">
        <w:rPr>
          <w:rStyle w:val="normaltextrun"/>
          <w:rFonts w:ascii="Avenir Next LT Pro" w:hAnsi="Avenir Next LT Pro" w:cs="Segoe UI"/>
          <w:color w:val="033361"/>
          <w:shd w:val="clear" w:color="auto" w:fill="FFFF00"/>
        </w:rPr>
        <w:t>Insert quote from regional CQC/</w:t>
      </w:r>
      <w:r w:rsidR="00300BD2">
        <w:rPr>
          <w:rStyle w:val="normaltextrun"/>
          <w:rFonts w:ascii="Avenir Next LT Pro" w:hAnsi="Avenir Next LT Pro" w:cs="Segoe UI"/>
          <w:color w:val="033361"/>
          <w:shd w:val="clear" w:color="auto" w:fill="FFFF00"/>
        </w:rPr>
        <w:t>local Healthwatch</w:t>
      </w:r>
      <w:r w:rsidRPr="00B46435">
        <w:rPr>
          <w:rStyle w:val="normaltextrun"/>
          <w:rFonts w:ascii="Avenir Next LT Pro" w:hAnsi="Avenir Next LT Pro" w:cs="Segoe UI"/>
          <w:color w:val="033361"/>
          <w:shd w:val="clear" w:color="auto" w:fill="FFFF00"/>
        </w:rPr>
        <w:t xml:space="preserve"> spokesperson or provider</w:t>
      </w:r>
      <w:r w:rsidRPr="00B46435">
        <w:rPr>
          <w:rStyle w:val="normaltextrun"/>
          <w:rFonts w:ascii="Avenir Next LT Pro" w:hAnsi="Avenir Next LT Pro" w:cs="Segoe UI"/>
          <w:color w:val="033361"/>
        </w:rPr>
        <w:t>]</w:t>
      </w:r>
      <w:r w:rsidRPr="00B46435">
        <w:rPr>
          <w:rStyle w:val="eop"/>
          <w:rFonts w:ascii="Avenir Next LT Pro" w:hAnsi="Avenir Next LT Pro" w:cs="Segoe UI"/>
          <w:color w:val="033361"/>
        </w:rPr>
        <w:t> </w:t>
      </w:r>
    </w:p>
    <w:p w14:paraId="2BD0C78E"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038457AD" w14:textId="0EA95229" w:rsidR="002F2386" w:rsidRDefault="002F2386" w:rsidP="002F2386">
      <w:pPr>
        <w:pStyle w:val="paragraph"/>
        <w:spacing w:before="0" w:beforeAutospacing="0" w:after="0" w:afterAutospacing="0"/>
        <w:textAlignment w:val="baseline"/>
        <w:rPr>
          <w:rStyle w:val="eop"/>
          <w:rFonts w:ascii="Avenir Next LT Pro" w:hAnsi="Avenir Next LT Pro" w:cs="Segoe UI"/>
          <w:color w:val="033361"/>
        </w:rPr>
      </w:pPr>
      <w:r w:rsidRPr="00B46435">
        <w:rPr>
          <w:rStyle w:val="normaltextrun"/>
          <w:rFonts w:ascii="Avenir Next LT Pro" w:hAnsi="Avenir Next LT Pro" w:cs="Segoe UI"/>
          <w:b/>
          <w:bCs/>
          <w:color w:val="033361"/>
        </w:rPr>
        <w:t>Healthwatch Chair Sir Robert Francis QC said:</w:t>
      </w:r>
      <w:r w:rsidRPr="00B46435">
        <w:rPr>
          <w:rStyle w:val="eop"/>
          <w:rFonts w:ascii="Avenir Next LT Pro" w:hAnsi="Avenir Next LT Pro" w:cs="Segoe UI"/>
          <w:color w:val="033361"/>
        </w:rPr>
        <w:t> </w:t>
      </w:r>
    </w:p>
    <w:p w14:paraId="10C1A8AB" w14:textId="77777777" w:rsidR="00300BD2" w:rsidRPr="00B46435" w:rsidRDefault="00300BD2" w:rsidP="002F2386">
      <w:pPr>
        <w:pStyle w:val="paragraph"/>
        <w:spacing w:before="0" w:beforeAutospacing="0" w:after="0" w:afterAutospacing="0"/>
        <w:textAlignment w:val="baseline"/>
        <w:rPr>
          <w:rFonts w:ascii="Avenir Next LT Pro" w:hAnsi="Avenir Next LT Pro" w:cs="Segoe UI"/>
          <w:color w:val="033361"/>
          <w:sz w:val="18"/>
          <w:szCs w:val="18"/>
        </w:rPr>
      </w:pPr>
    </w:p>
    <w:p w14:paraId="07242719" w14:textId="70705D51" w:rsidR="002F2386" w:rsidRDefault="002F2386" w:rsidP="002F2386">
      <w:pPr>
        <w:pStyle w:val="paragraph"/>
        <w:spacing w:before="0" w:beforeAutospacing="0" w:after="0" w:afterAutospacing="0"/>
        <w:textAlignment w:val="baseline"/>
        <w:rPr>
          <w:rStyle w:val="eop"/>
          <w:rFonts w:ascii="Avenir Next LT Pro" w:hAnsi="Avenir Next LT Pro" w:cs="Segoe UI"/>
          <w:color w:val="033361"/>
        </w:rPr>
      </w:pPr>
      <w:r w:rsidRPr="00B46435">
        <w:rPr>
          <w:rStyle w:val="normaltextrun"/>
          <w:rFonts w:ascii="Avenir Next LT Pro" w:hAnsi="Avenir Next LT Pro" w:cs="Segoe UI"/>
          <w:i/>
          <w:iCs/>
          <w:color w:val="033361"/>
        </w:rPr>
        <w:t>“Emergency measures, the removal of organisational boundaries and unrestricted funding have resulted in people being discharged from hospital in timescales which would have seemed unrealistic before the pandemic.</w:t>
      </w:r>
      <w:r w:rsidRPr="00B46435">
        <w:rPr>
          <w:rStyle w:val="eop"/>
          <w:rFonts w:ascii="Avenir Next LT Pro" w:hAnsi="Avenir Next LT Pro" w:cs="Segoe UI"/>
          <w:color w:val="033361"/>
        </w:rPr>
        <w:t> </w:t>
      </w:r>
    </w:p>
    <w:p w14:paraId="21B8EB48" w14:textId="77777777" w:rsidR="00300BD2" w:rsidRPr="00B46435" w:rsidRDefault="00300BD2" w:rsidP="002F2386">
      <w:pPr>
        <w:pStyle w:val="paragraph"/>
        <w:spacing w:before="0" w:beforeAutospacing="0" w:after="0" w:afterAutospacing="0"/>
        <w:textAlignment w:val="baseline"/>
        <w:rPr>
          <w:rFonts w:ascii="Avenir Next LT Pro" w:hAnsi="Avenir Next LT Pro" w:cs="Segoe UI"/>
          <w:color w:val="033361"/>
          <w:sz w:val="18"/>
          <w:szCs w:val="18"/>
        </w:rPr>
      </w:pPr>
    </w:p>
    <w:p w14:paraId="10FC93BF" w14:textId="4E26F090" w:rsidR="002F2386" w:rsidRDefault="002F2386" w:rsidP="002F2386">
      <w:pPr>
        <w:pStyle w:val="paragraph"/>
        <w:spacing w:before="0" w:beforeAutospacing="0" w:after="0" w:afterAutospacing="0"/>
        <w:textAlignment w:val="baseline"/>
        <w:rPr>
          <w:rStyle w:val="eop"/>
          <w:rFonts w:ascii="Avenir Next LT Pro" w:hAnsi="Avenir Next LT Pro" w:cs="Segoe UI"/>
          <w:color w:val="033361"/>
        </w:rPr>
      </w:pPr>
      <w:r w:rsidRPr="00B46435">
        <w:rPr>
          <w:rStyle w:val="normaltextrun"/>
          <w:rFonts w:ascii="Avenir Next LT Pro" w:hAnsi="Avenir Next LT Pro" w:cs="Segoe UI"/>
          <w:i/>
          <w:iCs/>
          <w:color w:val="033361"/>
        </w:rPr>
        <w:t>“Some of these changes will undoubtedly have led to a better experience for patients but there are reports of less positive experiences and there may have been unforeseen consequences. We need people to tell us about their experiences so we can better understand this issue – particularly people from those groups which have sadly been especially badly affected by COVID-19, including older people and those from black and minority ethnic communities. </w:t>
      </w:r>
      <w:r w:rsidRPr="00B46435">
        <w:rPr>
          <w:rStyle w:val="eop"/>
          <w:rFonts w:ascii="Avenir Next LT Pro" w:hAnsi="Avenir Next LT Pro" w:cs="Segoe UI"/>
          <w:color w:val="033361"/>
        </w:rPr>
        <w:t> </w:t>
      </w:r>
    </w:p>
    <w:p w14:paraId="46E7A21F" w14:textId="77777777" w:rsidR="00300BD2" w:rsidRPr="00B46435" w:rsidRDefault="00300BD2" w:rsidP="002F2386">
      <w:pPr>
        <w:pStyle w:val="paragraph"/>
        <w:spacing w:before="0" w:beforeAutospacing="0" w:after="0" w:afterAutospacing="0"/>
        <w:textAlignment w:val="baseline"/>
        <w:rPr>
          <w:rFonts w:ascii="Avenir Next LT Pro" w:hAnsi="Avenir Next LT Pro" w:cs="Segoe UI"/>
          <w:color w:val="033361"/>
          <w:sz w:val="18"/>
          <w:szCs w:val="18"/>
        </w:rPr>
      </w:pPr>
    </w:p>
    <w:p w14:paraId="44BCB990"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i/>
          <w:iCs/>
          <w:color w:val="033361"/>
        </w:rPr>
        <w:t>“Their feedback we receive from this project will then be shared with leaders from across the health and social care sector to help shape hospital discharge arrangements as we continue to manage the risk of COVID-19 alongside the restoration of more services, and ultimately determine future long-term arrangements for patient discharge.”</w:t>
      </w:r>
      <w:r w:rsidRPr="00B46435">
        <w:rPr>
          <w:rStyle w:val="eop"/>
          <w:rFonts w:ascii="Avenir Next LT Pro" w:hAnsi="Avenir Next LT Pro" w:cs="Segoe UI"/>
          <w:color w:val="033361"/>
        </w:rPr>
        <w:t> </w:t>
      </w:r>
    </w:p>
    <w:p w14:paraId="181F70B4" w14:textId="77777777" w:rsidR="00300BD2" w:rsidRDefault="00300BD2" w:rsidP="002F2386">
      <w:pPr>
        <w:pStyle w:val="paragraph"/>
        <w:spacing w:before="0" w:beforeAutospacing="0" w:after="0" w:afterAutospacing="0"/>
        <w:textAlignment w:val="baseline"/>
        <w:rPr>
          <w:rStyle w:val="normaltextrun"/>
          <w:rFonts w:ascii="Avenir Next LT Pro" w:hAnsi="Avenir Next LT Pro" w:cs="Segoe UI"/>
          <w:color w:val="033361"/>
        </w:rPr>
      </w:pPr>
    </w:p>
    <w:p w14:paraId="1727A57A" w14:textId="3F4368FC"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British Red Cross</w:t>
      </w:r>
      <w:r w:rsidRPr="00B46435">
        <w:rPr>
          <w:rStyle w:val="normaltextrun"/>
          <w:rFonts w:ascii="Arial" w:hAnsi="Arial" w:cs="Arial"/>
          <w:color w:val="033361"/>
        </w:rPr>
        <w:t> </w:t>
      </w:r>
      <w:r w:rsidRPr="00B46435">
        <w:rPr>
          <w:rStyle w:val="normaltextrun"/>
          <w:rFonts w:ascii="Avenir Next LT Pro" w:hAnsi="Avenir Next LT Pro" w:cs="Segoe UI"/>
          <w:color w:val="033361"/>
        </w:rPr>
        <w:t>Chief Executive</w:t>
      </w:r>
      <w:r w:rsidRPr="00B46435">
        <w:rPr>
          <w:rStyle w:val="normaltextrun"/>
          <w:rFonts w:ascii="Arial" w:hAnsi="Arial" w:cs="Arial"/>
          <w:color w:val="033361"/>
        </w:rPr>
        <w:t> </w:t>
      </w:r>
      <w:r w:rsidRPr="00B46435">
        <w:rPr>
          <w:rStyle w:val="normaltextrun"/>
          <w:rFonts w:ascii="Avenir Next LT Pro" w:hAnsi="Avenir Next LT Pro" w:cs="Segoe UI"/>
          <w:color w:val="033361"/>
        </w:rPr>
        <w:t>Mike Adamson said:</w:t>
      </w:r>
      <w:r w:rsidRPr="00B46435">
        <w:rPr>
          <w:rStyle w:val="normaltextrun"/>
          <w:rFonts w:ascii="Arial" w:hAnsi="Arial" w:cs="Arial"/>
          <w:color w:val="033361"/>
        </w:rPr>
        <w:t> </w:t>
      </w:r>
      <w:r w:rsidRPr="00B46435">
        <w:rPr>
          <w:rStyle w:val="eop"/>
          <w:rFonts w:ascii="Avenir Next LT Pro" w:hAnsi="Avenir Next LT Pro" w:cs="Segoe UI"/>
          <w:color w:val="033361"/>
        </w:rPr>
        <w:t> </w:t>
      </w:r>
    </w:p>
    <w:p w14:paraId="6703FCD4"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1F07441C"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"We have long been advocating for processes</w:t>
      </w:r>
      <w:r w:rsidRPr="00B46435">
        <w:rPr>
          <w:rStyle w:val="normaltextrun"/>
          <w:rFonts w:ascii="Arial" w:hAnsi="Arial" w:cs="Arial"/>
          <w:color w:val="033361"/>
        </w:rPr>
        <w:t> </w:t>
      </w:r>
      <w:r w:rsidRPr="00B46435">
        <w:rPr>
          <w:rStyle w:val="normaltextrun"/>
          <w:rFonts w:ascii="Avenir Next LT Pro" w:hAnsi="Avenir Next LT Pro" w:cs="Segoe UI"/>
          <w:color w:val="033361"/>
        </w:rPr>
        <w:t>that make sure</w:t>
      </w:r>
      <w:r w:rsidRPr="00B46435">
        <w:rPr>
          <w:rStyle w:val="normaltextrun"/>
          <w:rFonts w:ascii="Arial" w:hAnsi="Arial" w:cs="Arial"/>
          <w:color w:val="033361"/>
        </w:rPr>
        <w:t> </w:t>
      </w:r>
      <w:r w:rsidRPr="00B46435">
        <w:rPr>
          <w:rStyle w:val="normaltextrun"/>
          <w:rFonts w:ascii="Avenir Next LT Pro" w:hAnsi="Avenir Next LT Pro" w:cs="Segoe UI"/>
          <w:color w:val="033361"/>
        </w:rPr>
        <w:t>people</w:t>
      </w:r>
      <w:r w:rsidRPr="00B46435">
        <w:rPr>
          <w:rStyle w:val="normaltextrun"/>
          <w:rFonts w:ascii="Avenir Next LT Pro" w:hAnsi="Avenir Next LT Pro" w:cs="Trebuchet MS"/>
          <w:color w:val="033361"/>
        </w:rPr>
        <w:t>’</w:t>
      </w:r>
      <w:r w:rsidRPr="00B46435">
        <w:rPr>
          <w:rStyle w:val="normaltextrun"/>
          <w:rFonts w:ascii="Avenir Next LT Pro" w:hAnsi="Avenir Next LT Pro" w:cs="Segoe UI"/>
          <w:color w:val="033361"/>
        </w:rPr>
        <w:t>s needs are met when they leave hospital.</w:t>
      </w:r>
      <w:r w:rsidRPr="00B46435">
        <w:rPr>
          <w:rStyle w:val="normaltextrun"/>
          <w:rFonts w:ascii="Arial" w:hAnsi="Arial" w:cs="Arial"/>
          <w:color w:val="033361"/>
        </w:rPr>
        <w:t> </w:t>
      </w:r>
      <w:r w:rsidRPr="00B46435">
        <w:rPr>
          <w:rStyle w:val="normaltextrun"/>
          <w:rFonts w:ascii="Avenir Next LT Pro" w:hAnsi="Avenir Next LT Pro" w:cs="Segoe UI"/>
          <w:color w:val="033361"/>
        </w:rPr>
        <w:t>These</w:t>
      </w:r>
      <w:r w:rsidRPr="00B46435">
        <w:rPr>
          <w:rStyle w:val="normaltextrun"/>
          <w:rFonts w:ascii="Arial" w:hAnsi="Arial" w:cs="Arial"/>
          <w:color w:val="033361"/>
        </w:rPr>
        <w:t> </w:t>
      </w:r>
      <w:r w:rsidRPr="00B46435">
        <w:rPr>
          <w:rStyle w:val="normaltextrun"/>
          <w:rFonts w:ascii="Avenir Next LT Pro" w:hAnsi="Avenir Next LT Pro" w:cs="Segoe UI"/>
          <w:color w:val="033361"/>
        </w:rPr>
        <w:t>include</w:t>
      </w:r>
      <w:r w:rsidRPr="00B46435">
        <w:rPr>
          <w:rStyle w:val="normaltextrun"/>
          <w:rFonts w:ascii="Arial" w:hAnsi="Arial" w:cs="Arial"/>
          <w:color w:val="033361"/>
        </w:rPr>
        <w:t> </w:t>
      </w:r>
      <w:r w:rsidRPr="00B46435">
        <w:rPr>
          <w:rStyle w:val="normaltextrun"/>
          <w:rFonts w:ascii="Avenir Next LT Pro" w:hAnsi="Avenir Next LT Pro" w:cs="Segoe UI"/>
          <w:color w:val="033361"/>
        </w:rPr>
        <w:t>ensuring</w:t>
      </w:r>
      <w:r w:rsidRPr="00B46435">
        <w:rPr>
          <w:rStyle w:val="normaltextrun"/>
          <w:rFonts w:ascii="Arial" w:hAnsi="Arial" w:cs="Arial"/>
          <w:color w:val="033361"/>
        </w:rPr>
        <w:t> </w:t>
      </w:r>
      <w:r w:rsidRPr="00B46435">
        <w:rPr>
          <w:rStyle w:val="normaltextrun"/>
          <w:rFonts w:ascii="Avenir Next LT Pro" w:hAnsi="Avenir Next LT Pro" w:cs="Segoe UI"/>
          <w:color w:val="033361"/>
        </w:rPr>
        <w:t>people get home safely, that they have food in the fridge, heating, hot water and people checking in on them, picking up prescriptions as needed.</w:t>
      </w:r>
      <w:r w:rsidRPr="00B46435">
        <w:rPr>
          <w:rStyle w:val="eop"/>
          <w:rFonts w:ascii="Avenir Next LT Pro" w:hAnsi="Avenir Next LT Pro" w:cs="Segoe UI"/>
          <w:color w:val="033361"/>
        </w:rPr>
        <w:t> </w:t>
      </w:r>
    </w:p>
    <w:p w14:paraId="74CC99A5"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682F46F9"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“This pandemic</w:t>
      </w:r>
      <w:r w:rsidRPr="00B46435">
        <w:rPr>
          <w:rStyle w:val="normaltextrun"/>
          <w:rFonts w:ascii="Arial" w:hAnsi="Arial" w:cs="Arial"/>
          <w:color w:val="033361"/>
        </w:rPr>
        <w:t> </w:t>
      </w:r>
      <w:r w:rsidRPr="00B46435">
        <w:rPr>
          <w:rStyle w:val="normaltextrun"/>
          <w:rFonts w:ascii="Avenir Next LT Pro" w:hAnsi="Avenir Next LT Pro" w:cs="Segoe UI"/>
          <w:color w:val="033361"/>
        </w:rPr>
        <w:t>required</w:t>
      </w:r>
      <w:r w:rsidRPr="00B46435">
        <w:rPr>
          <w:rStyle w:val="normaltextrun"/>
          <w:rFonts w:ascii="Arial" w:hAnsi="Arial" w:cs="Arial"/>
          <w:color w:val="033361"/>
        </w:rPr>
        <w:t> </w:t>
      </w:r>
      <w:r w:rsidRPr="00B46435">
        <w:rPr>
          <w:rStyle w:val="normaltextrun"/>
          <w:rFonts w:ascii="Avenir Next LT Pro" w:hAnsi="Avenir Next LT Pro" w:cs="Segoe UI"/>
          <w:color w:val="033361"/>
        </w:rPr>
        <w:t>urgent</w:t>
      </w:r>
      <w:r w:rsidRPr="00B46435">
        <w:rPr>
          <w:rStyle w:val="normaltextrun"/>
          <w:rFonts w:ascii="Arial" w:hAnsi="Arial" w:cs="Arial"/>
          <w:color w:val="033361"/>
        </w:rPr>
        <w:t> </w:t>
      </w:r>
      <w:r w:rsidRPr="00B46435">
        <w:rPr>
          <w:rStyle w:val="normaltextrun"/>
          <w:rFonts w:ascii="Avenir Next LT Pro" w:hAnsi="Avenir Next LT Pro" w:cs="Segoe UI"/>
          <w:color w:val="033361"/>
        </w:rPr>
        <w:t>changes</w:t>
      </w:r>
      <w:r w:rsidRPr="00B46435">
        <w:rPr>
          <w:rStyle w:val="normaltextrun"/>
          <w:rFonts w:ascii="Arial" w:hAnsi="Arial" w:cs="Arial"/>
          <w:color w:val="033361"/>
        </w:rPr>
        <w:t> </w:t>
      </w:r>
      <w:r w:rsidRPr="00B46435">
        <w:rPr>
          <w:rStyle w:val="normaltextrun"/>
          <w:rFonts w:ascii="Avenir Next LT Pro" w:hAnsi="Avenir Next LT Pro" w:cs="Segoe UI"/>
          <w:color w:val="033361"/>
        </w:rPr>
        <w:t>to</w:t>
      </w:r>
      <w:r w:rsidRPr="00B46435">
        <w:rPr>
          <w:rStyle w:val="normaltextrun"/>
          <w:rFonts w:ascii="Arial" w:hAnsi="Arial" w:cs="Arial"/>
          <w:color w:val="033361"/>
        </w:rPr>
        <w:t> </w:t>
      </w:r>
      <w:r w:rsidRPr="00B46435">
        <w:rPr>
          <w:rStyle w:val="normaltextrun"/>
          <w:rFonts w:ascii="Avenir Next LT Pro" w:hAnsi="Avenir Next LT Pro" w:cs="Segoe UI"/>
          <w:color w:val="033361"/>
        </w:rPr>
        <w:t>hospital discharge arrangements to ensure</w:t>
      </w:r>
      <w:r w:rsidRPr="00B46435">
        <w:rPr>
          <w:rStyle w:val="normaltextrun"/>
          <w:rFonts w:ascii="Arial" w:hAnsi="Arial" w:cs="Arial"/>
          <w:color w:val="033361"/>
        </w:rPr>
        <w:t> </w:t>
      </w:r>
      <w:r w:rsidRPr="00B46435">
        <w:rPr>
          <w:rStyle w:val="normaltextrun"/>
          <w:rFonts w:ascii="Avenir Next LT Pro" w:hAnsi="Avenir Next LT Pro" w:cs="Segoe UI"/>
          <w:color w:val="033361"/>
        </w:rPr>
        <w:t>hospitals</w:t>
      </w:r>
      <w:r w:rsidRPr="00B46435">
        <w:rPr>
          <w:rStyle w:val="normaltextrun"/>
          <w:rFonts w:ascii="Arial" w:hAnsi="Arial" w:cs="Arial"/>
          <w:color w:val="033361"/>
        </w:rPr>
        <w:t> </w:t>
      </w:r>
      <w:r w:rsidRPr="00B46435">
        <w:rPr>
          <w:rStyle w:val="normaltextrun"/>
          <w:rFonts w:ascii="Avenir Next LT Pro" w:hAnsi="Avenir Next LT Pro" w:cs="Segoe UI"/>
          <w:color w:val="033361"/>
        </w:rPr>
        <w:t>had enough capacity to respond to the needs of COVID-19 patients.</w:t>
      </w:r>
      <w:r w:rsidRPr="00B46435">
        <w:rPr>
          <w:rStyle w:val="normaltextrun"/>
          <w:rFonts w:ascii="Arial" w:hAnsi="Arial" w:cs="Arial"/>
          <w:color w:val="033361"/>
        </w:rPr>
        <w:t> </w:t>
      </w:r>
      <w:r w:rsidRPr="00B46435">
        <w:rPr>
          <w:rStyle w:val="eop"/>
          <w:rFonts w:ascii="Avenir Next LT Pro" w:hAnsi="Avenir Next LT Pro" w:cs="Segoe UI"/>
          <w:color w:val="033361"/>
        </w:rPr>
        <w:t> </w:t>
      </w:r>
    </w:p>
    <w:p w14:paraId="78C2BE5B"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620DAB95"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"We're</w:t>
      </w:r>
      <w:r w:rsidRPr="00B46435">
        <w:rPr>
          <w:rStyle w:val="normaltextrun"/>
          <w:rFonts w:ascii="Arial" w:hAnsi="Arial" w:cs="Arial"/>
          <w:color w:val="033361"/>
        </w:rPr>
        <w:t> </w:t>
      </w:r>
      <w:r w:rsidRPr="00B46435">
        <w:rPr>
          <w:rStyle w:val="normaltextrun"/>
          <w:rFonts w:ascii="Avenir Next LT Pro" w:hAnsi="Avenir Next LT Pro" w:cs="Segoe UI"/>
          <w:color w:val="033361"/>
        </w:rPr>
        <w:t>pleased to be supporting Healthwatch England</w:t>
      </w:r>
      <w:r w:rsidRPr="00B46435">
        <w:rPr>
          <w:rStyle w:val="normaltextrun"/>
          <w:rFonts w:ascii="Arial" w:hAnsi="Arial" w:cs="Arial"/>
          <w:color w:val="033361"/>
        </w:rPr>
        <w:t> </w:t>
      </w:r>
      <w:r w:rsidRPr="00B46435">
        <w:rPr>
          <w:rStyle w:val="normaltextrun"/>
          <w:rFonts w:ascii="Avenir Next LT Pro" w:hAnsi="Avenir Next LT Pro" w:cs="Segoe UI"/>
          <w:color w:val="033361"/>
        </w:rPr>
        <w:t>to</w:t>
      </w:r>
      <w:r w:rsidRPr="00B46435">
        <w:rPr>
          <w:rStyle w:val="normaltextrun"/>
          <w:rFonts w:ascii="Arial" w:hAnsi="Arial" w:cs="Arial"/>
          <w:color w:val="033361"/>
        </w:rPr>
        <w:t> </w:t>
      </w:r>
      <w:r w:rsidRPr="00B46435">
        <w:rPr>
          <w:rStyle w:val="normaltextrun"/>
          <w:rFonts w:ascii="Avenir Next LT Pro" w:hAnsi="Avenir Next LT Pro" w:cs="Segoe UI"/>
          <w:color w:val="033361"/>
        </w:rPr>
        <w:t>learn more about</w:t>
      </w:r>
      <w:r w:rsidRPr="00B46435">
        <w:rPr>
          <w:rStyle w:val="normaltextrun"/>
          <w:rFonts w:ascii="Arial" w:hAnsi="Arial" w:cs="Arial"/>
          <w:color w:val="033361"/>
        </w:rPr>
        <w:t> </w:t>
      </w:r>
      <w:r w:rsidRPr="00B46435">
        <w:rPr>
          <w:rStyle w:val="normaltextrun"/>
          <w:rFonts w:ascii="Avenir Next LT Pro" w:hAnsi="Avenir Next LT Pro" w:cs="Segoe UI"/>
          <w:color w:val="033361"/>
        </w:rPr>
        <w:t>people</w:t>
      </w:r>
      <w:r w:rsidRPr="00B46435">
        <w:rPr>
          <w:rStyle w:val="normaltextrun"/>
          <w:rFonts w:ascii="Avenir Next LT Pro" w:hAnsi="Avenir Next LT Pro" w:cs="Trebuchet MS"/>
          <w:color w:val="033361"/>
        </w:rPr>
        <w:t>’</w:t>
      </w:r>
      <w:r w:rsidRPr="00B46435">
        <w:rPr>
          <w:rStyle w:val="normaltextrun"/>
          <w:rFonts w:ascii="Avenir Next LT Pro" w:hAnsi="Avenir Next LT Pro" w:cs="Segoe UI"/>
          <w:color w:val="033361"/>
        </w:rPr>
        <w:t>s experiences of</w:t>
      </w:r>
      <w:r w:rsidRPr="00B46435">
        <w:rPr>
          <w:rStyle w:val="normaltextrun"/>
          <w:rFonts w:ascii="Arial" w:hAnsi="Arial" w:cs="Arial"/>
          <w:color w:val="033361"/>
        </w:rPr>
        <w:t> </w:t>
      </w:r>
      <w:r w:rsidRPr="00B46435">
        <w:rPr>
          <w:rStyle w:val="normaltextrun"/>
          <w:rFonts w:ascii="Avenir Next LT Pro" w:hAnsi="Avenir Next LT Pro" w:cs="Segoe UI"/>
          <w:color w:val="033361"/>
        </w:rPr>
        <w:t>leaving hospital at</w:t>
      </w:r>
      <w:r w:rsidRPr="00B46435">
        <w:rPr>
          <w:rStyle w:val="normaltextrun"/>
          <w:rFonts w:ascii="Arial" w:hAnsi="Arial" w:cs="Arial"/>
          <w:color w:val="033361"/>
        </w:rPr>
        <w:t> </w:t>
      </w:r>
      <w:r w:rsidRPr="00B46435">
        <w:rPr>
          <w:rStyle w:val="normaltextrun"/>
          <w:rFonts w:ascii="Avenir Next LT Pro" w:hAnsi="Avenir Next LT Pro" w:cs="Segoe UI"/>
          <w:color w:val="033361"/>
        </w:rPr>
        <w:t>this time. It's</w:t>
      </w:r>
      <w:r w:rsidRPr="00B46435">
        <w:rPr>
          <w:rStyle w:val="normaltextrun"/>
          <w:rFonts w:ascii="Arial" w:hAnsi="Arial" w:cs="Arial"/>
          <w:color w:val="033361"/>
        </w:rPr>
        <w:t> </w:t>
      </w:r>
      <w:r w:rsidRPr="00B46435">
        <w:rPr>
          <w:rStyle w:val="normaltextrun"/>
          <w:rFonts w:ascii="Avenir Next LT Pro" w:hAnsi="Avenir Next LT Pro" w:cs="Segoe UI"/>
          <w:color w:val="033361"/>
        </w:rPr>
        <w:t>important</w:t>
      </w:r>
      <w:r w:rsidRPr="00B46435">
        <w:rPr>
          <w:rStyle w:val="normaltextrun"/>
          <w:rFonts w:ascii="Arial" w:hAnsi="Arial" w:cs="Arial"/>
          <w:color w:val="033361"/>
        </w:rPr>
        <w:t> </w:t>
      </w:r>
      <w:r w:rsidRPr="00B46435">
        <w:rPr>
          <w:rStyle w:val="normaltextrun"/>
          <w:rFonts w:ascii="Avenir Next LT Pro" w:hAnsi="Avenir Next LT Pro" w:cs="Segoe UI"/>
          <w:color w:val="033361"/>
        </w:rPr>
        <w:t>that any lessons are learnt so that</w:t>
      </w:r>
      <w:r w:rsidRPr="00B46435">
        <w:rPr>
          <w:rStyle w:val="normaltextrun"/>
          <w:rFonts w:ascii="Arial" w:hAnsi="Arial" w:cs="Arial"/>
          <w:color w:val="033361"/>
        </w:rPr>
        <w:t> </w:t>
      </w:r>
      <w:r w:rsidRPr="00B46435">
        <w:rPr>
          <w:rStyle w:val="normaltextrun"/>
          <w:rFonts w:ascii="Avenir Next LT Pro" w:hAnsi="Avenir Next LT Pro" w:cs="Segoe UI"/>
          <w:color w:val="033361"/>
        </w:rPr>
        <w:t>when it comes to hospital discharge the health and social care system is as prepared as it can be for whatever challenges this winter brings."</w:t>
      </w:r>
      <w:r w:rsidRPr="00B46435">
        <w:rPr>
          <w:rStyle w:val="eop"/>
          <w:rFonts w:ascii="Avenir Next LT Pro" w:hAnsi="Avenir Next LT Pro" w:cs="Segoe UI"/>
          <w:color w:val="033361"/>
        </w:rPr>
        <w:t> </w:t>
      </w:r>
    </w:p>
    <w:p w14:paraId="417C5D27"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5B0E7BD4" w14:textId="72AB8CBA"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People in</w:t>
      </w:r>
      <w:r w:rsidR="00300BD2">
        <w:rPr>
          <w:rStyle w:val="normaltextrun"/>
          <w:rFonts w:ascii="Avenir Next LT Pro" w:hAnsi="Avenir Next LT Pro" w:cs="Segoe UI"/>
          <w:color w:val="033361"/>
        </w:rPr>
        <w:t xml:space="preserve"> [</w:t>
      </w:r>
      <w:r w:rsidR="00300BD2" w:rsidRPr="00300BD2">
        <w:rPr>
          <w:rStyle w:val="normaltextrun"/>
          <w:rFonts w:ascii="Avenir Next LT Pro" w:hAnsi="Avenir Next LT Pro" w:cs="Segoe UI"/>
          <w:color w:val="033361"/>
          <w:highlight w:val="yellow"/>
        </w:rPr>
        <w:t>insert local area</w:t>
      </w:r>
      <w:r w:rsidR="00300BD2">
        <w:rPr>
          <w:rStyle w:val="normaltextrun"/>
          <w:rFonts w:ascii="Avenir Next LT Pro" w:hAnsi="Avenir Next LT Pro" w:cs="Segoe UI"/>
          <w:color w:val="033361"/>
        </w:rPr>
        <w:t>]</w:t>
      </w:r>
      <w:r w:rsidR="00300BD2" w:rsidRPr="00B46435">
        <w:rPr>
          <w:rStyle w:val="normaltextrun"/>
          <w:rFonts w:ascii="Avenir Next LT Pro" w:hAnsi="Avenir Next LT Pro" w:cs="Segoe UI"/>
          <w:color w:val="033361"/>
        </w:rPr>
        <w:t xml:space="preserve"> </w:t>
      </w:r>
      <w:r w:rsidRPr="00B46435">
        <w:rPr>
          <w:rStyle w:val="normaltextrun"/>
          <w:rFonts w:ascii="Avenir Next LT Pro" w:hAnsi="Avenir Next LT Pro" w:cs="Segoe UI"/>
          <w:color w:val="033361"/>
        </w:rPr>
        <w:t>are being asked to take</w:t>
      </w:r>
      <w:r w:rsidRPr="00B46435">
        <w:rPr>
          <w:rStyle w:val="normaltextrun"/>
          <w:rFonts w:ascii="Avenir Next LT Pro" w:hAnsi="Avenir Next LT Pro" w:cs="Segoe UI"/>
          <w:i/>
          <w:iCs/>
          <w:color w:val="033361"/>
        </w:rPr>
        <w:t> </w:t>
      </w:r>
      <w:r w:rsidRPr="00B46435">
        <w:rPr>
          <w:rStyle w:val="normaltextrun"/>
          <w:rFonts w:ascii="Avenir Next LT Pro" w:hAnsi="Avenir Next LT Pro" w:cs="Segoe UI"/>
          <w:color w:val="033361"/>
        </w:rPr>
        <w:t>ten minutes to </w:t>
      </w:r>
      <w:r w:rsidR="00E66F24">
        <w:rPr>
          <w:rStyle w:val="normaltextrun"/>
          <w:rFonts w:ascii="Avenir Next LT Pro" w:hAnsi="Avenir Next LT Pro" w:cs="Segoe UI"/>
          <w:color w:val="033361"/>
        </w:rPr>
        <w:t>fill-in</w:t>
      </w:r>
      <w:r w:rsidRPr="00B46435">
        <w:rPr>
          <w:rStyle w:val="normaltextrun"/>
          <w:rFonts w:ascii="Avenir Next LT Pro" w:hAnsi="Avenir Next LT Pro" w:cs="Segoe UI"/>
          <w:color w:val="033361"/>
        </w:rPr>
        <w:t xml:space="preserve"> </w:t>
      </w:r>
      <w:r w:rsidR="00E66F24">
        <w:rPr>
          <w:rStyle w:val="normaltextrun"/>
          <w:rFonts w:ascii="Avenir Next LT Pro" w:hAnsi="Avenir Next LT Pro" w:cs="Segoe UI"/>
          <w:color w:val="033361"/>
        </w:rPr>
        <w:t xml:space="preserve">this short </w:t>
      </w:r>
      <w:r w:rsidRPr="00B46435">
        <w:rPr>
          <w:rStyle w:val="normaltextrun"/>
          <w:rFonts w:ascii="Avenir Next LT Pro" w:hAnsi="Avenir Next LT Pro" w:cs="Segoe UI"/>
          <w:color w:val="033361"/>
        </w:rPr>
        <w:t>survey</w:t>
      </w:r>
      <w:r w:rsidR="00E66F24">
        <w:rPr>
          <w:rStyle w:val="normaltextrun"/>
          <w:rFonts w:ascii="Avenir Next LT Pro" w:hAnsi="Avenir Next LT Pro" w:cs="Segoe UI"/>
          <w:color w:val="033361"/>
        </w:rPr>
        <w:t>,</w:t>
      </w:r>
      <w:r w:rsidRPr="00B46435">
        <w:rPr>
          <w:rStyle w:val="normaltextrun"/>
          <w:rFonts w:ascii="Arial" w:hAnsi="Arial" w:cs="Arial"/>
          <w:color w:val="033361"/>
        </w:rPr>
        <w:t> </w:t>
      </w:r>
      <w:r w:rsidRPr="00B46435">
        <w:rPr>
          <w:rStyle w:val="normaltextrun"/>
          <w:rFonts w:ascii="Avenir Next LT Pro" w:hAnsi="Avenir Next LT Pro" w:cs="Segoe UI"/>
          <w:color w:val="033361"/>
        </w:rPr>
        <w:t>(</w:t>
      </w:r>
      <w:hyperlink r:id="rId13" w:history="1">
        <w:r w:rsidR="007F264C" w:rsidRPr="00AB4833">
          <w:rPr>
            <w:rStyle w:val="Hyperlink"/>
            <w:rFonts w:ascii="Avenir Next LT Pro" w:hAnsi="Avenir Next LT Pro"/>
            <w:color w:val="ED175F"/>
            <w:sz w:val="22"/>
          </w:rPr>
          <w:t>https://www.healthwatch.co.uk/tell-us-about-your-experience-leaving-hospital-during-covid-19-pandemic</w:t>
        </w:r>
      </w:hyperlink>
      <w:r w:rsidRPr="00B46435">
        <w:rPr>
          <w:rStyle w:val="normaltextrun"/>
          <w:rFonts w:ascii="Avenir Next LT Pro" w:hAnsi="Avenir Next LT Pro" w:cs="Segoe UI"/>
          <w:color w:val="033361"/>
        </w:rPr>
        <w:t>) reflecting on their experiences or the experiences of a loved one or someone they care for. </w:t>
      </w:r>
      <w:r w:rsidRPr="00B46435">
        <w:rPr>
          <w:rStyle w:val="eop"/>
          <w:rFonts w:ascii="Avenir Next LT Pro" w:hAnsi="Avenir Next LT Pro" w:cs="Segoe UI"/>
          <w:color w:val="033361"/>
        </w:rPr>
        <w:t> </w:t>
      </w:r>
    </w:p>
    <w:p w14:paraId="2ABBDC6A" w14:textId="77777777" w:rsidR="00E66F24"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lastRenderedPageBreak/>
        <w:t>The survey will run for four weeks from today (Tuesday, July 21</w:t>
      </w:r>
      <w:r w:rsidRPr="00B46435">
        <w:rPr>
          <w:rStyle w:val="normaltextrun"/>
          <w:rFonts w:ascii="Avenir Next LT Pro" w:hAnsi="Avenir Next LT Pro" w:cs="Segoe UI"/>
          <w:color w:val="033361"/>
          <w:sz w:val="19"/>
          <w:szCs w:val="19"/>
          <w:vertAlign w:val="superscript"/>
        </w:rPr>
        <w:t>st</w:t>
      </w:r>
      <w:proofErr w:type="gramStart"/>
      <w:r w:rsidRPr="00B46435">
        <w:rPr>
          <w:rStyle w:val="normaltextrun"/>
          <w:rFonts w:ascii="Avenir Next LT Pro" w:hAnsi="Avenir Next LT Pro" w:cs="Segoe UI"/>
          <w:color w:val="033361"/>
        </w:rPr>
        <w:t> 2020</w:t>
      </w:r>
      <w:proofErr w:type="gramEnd"/>
      <w:r w:rsidRPr="00B46435">
        <w:rPr>
          <w:rStyle w:val="normaltextrun"/>
          <w:rFonts w:ascii="Avenir Next LT Pro" w:hAnsi="Avenir Next LT Pro" w:cs="Segoe UI"/>
          <w:color w:val="033361"/>
        </w:rPr>
        <w:t xml:space="preserve">) to </w:t>
      </w:r>
      <w:r w:rsidR="00E66F24">
        <w:rPr>
          <w:rStyle w:val="normaltextrun"/>
          <w:rFonts w:ascii="Avenir Next LT Pro" w:hAnsi="Avenir Next LT Pro" w:cs="Segoe UI"/>
          <w:color w:val="033361"/>
        </w:rPr>
        <w:t xml:space="preserve">August 16 2020. </w:t>
      </w:r>
      <w:r w:rsidRPr="00B46435">
        <w:rPr>
          <w:rStyle w:val="normaltextrun"/>
          <w:rFonts w:ascii="Avenir Next LT Pro" w:hAnsi="Avenir Next LT Pro" w:cs="Segoe UI"/>
          <w:color w:val="033361"/>
        </w:rPr>
        <w:t> </w:t>
      </w:r>
      <w:r w:rsidRPr="00B46435">
        <w:rPr>
          <w:rStyle w:val="eop"/>
          <w:rFonts w:ascii="Avenir Next LT Pro" w:hAnsi="Avenir Next LT Pro" w:cs="Segoe UI"/>
          <w:color w:val="033361"/>
        </w:rPr>
        <w:t> </w:t>
      </w:r>
    </w:p>
    <w:p w14:paraId="19B4C326" w14:textId="77777777" w:rsidR="00E66F24" w:rsidRDefault="00E66F24" w:rsidP="002F2386">
      <w:pPr>
        <w:pStyle w:val="paragraph"/>
        <w:spacing w:before="0" w:beforeAutospacing="0" w:after="0" w:afterAutospacing="0"/>
        <w:textAlignment w:val="baseline"/>
        <w:rPr>
          <w:rFonts w:ascii="Avenir Next LT Pro" w:hAnsi="Avenir Next LT Pro" w:cs="Segoe UI"/>
          <w:color w:val="033361"/>
          <w:sz w:val="18"/>
          <w:szCs w:val="18"/>
        </w:rPr>
      </w:pPr>
    </w:p>
    <w:p w14:paraId="1288283F" w14:textId="04039D43"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The project forms part of the </w:t>
      </w:r>
      <w:hyperlink r:id="rId14" w:tgtFrame="_blank" w:history="1">
        <w:r w:rsidRPr="00B46435">
          <w:rPr>
            <w:rStyle w:val="normaltextrun"/>
            <w:rFonts w:ascii="Avenir Next LT Pro" w:hAnsi="Avenir Next LT Pro" w:cs="Segoe UI"/>
            <w:color w:val="033361"/>
            <w:u w:val="single"/>
          </w:rPr>
          <w:t>‘Because we all Care’</w:t>
        </w:r>
      </w:hyperlink>
      <w:r w:rsidRPr="00B46435">
        <w:rPr>
          <w:rStyle w:val="normaltextrun"/>
          <w:rFonts w:ascii="Avenir Next LT Pro" w:hAnsi="Avenir Next LT Pro" w:cs="Segoe UI"/>
          <w:color w:val="033361"/>
        </w:rPr>
        <w:t> campaign which Healthwatch recently launched</w:t>
      </w:r>
      <w:r w:rsidRPr="00B46435">
        <w:rPr>
          <w:rStyle w:val="normaltextrun"/>
          <w:rFonts w:ascii="Avenir Next LT Pro" w:hAnsi="Avenir Next LT Pro" w:cs="Segoe UI"/>
          <w:b/>
          <w:bCs/>
          <w:color w:val="033361"/>
        </w:rPr>
        <w:t> </w:t>
      </w:r>
      <w:r w:rsidRPr="00B46435">
        <w:rPr>
          <w:rStyle w:val="normaltextrun"/>
          <w:rFonts w:ascii="Avenir Next LT Pro" w:hAnsi="Avenir Next LT Pro" w:cs="Segoe UI"/>
          <w:color w:val="033361"/>
        </w:rPr>
        <w:t>in partnership with the Care Quality Commission (CQC). </w:t>
      </w:r>
      <w:r w:rsidRPr="00B46435">
        <w:rPr>
          <w:rStyle w:val="eop"/>
          <w:rFonts w:ascii="Avenir Next LT Pro" w:hAnsi="Avenir Next LT Pro" w:cs="Segoe UI"/>
          <w:color w:val="033361"/>
        </w:rPr>
        <w:t> </w:t>
      </w:r>
    </w:p>
    <w:p w14:paraId="0C7CA4E0"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24CDCA64" w14:textId="52A393A9" w:rsidR="002F2386" w:rsidRPr="00B46435" w:rsidRDefault="00E66F24" w:rsidP="002F2386">
      <w:pPr>
        <w:pStyle w:val="paragraph"/>
        <w:spacing w:before="0" w:beforeAutospacing="0" w:after="0" w:afterAutospacing="0"/>
        <w:textAlignment w:val="baseline"/>
        <w:rPr>
          <w:rFonts w:ascii="Avenir Next LT Pro" w:hAnsi="Avenir Next LT Pro" w:cs="Segoe UI"/>
          <w:color w:val="033361"/>
          <w:sz w:val="18"/>
          <w:szCs w:val="18"/>
        </w:rPr>
      </w:pPr>
      <w:r>
        <w:rPr>
          <w:rStyle w:val="normaltextrun"/>
          <w:rFonts w:ascii="Avenir Next LT Pro" w:hAnsi="Avenir Next LT Pro" w:cs="Segoe UI"/>
          <w:color w:val="033361"/>
        </w:rPr>
        <w:t>‘</w:t>
      </w:r>
      <w:r w:rsidR="002F2386" w:rsidRPr="00B46435">
        <w:rPr>
          <w:rStyle w:val="normaltextrun"/>
          <w:rFonts w:ascii="Avenir Next LT Pro" w:hAnsi="Avenir Next LT Pro" w:cs="Segoe UI"/>
          <w:color w:val="033361"/>
        </w:rPr>
        <w:t>Because we all </w:t>
      </w:r>
      <w:r>
        <w:rPr>
          <w:rStyle w:val="normaltextrun"/>
          <w:rFonts w:ascii="Avenir Next LT Pro" w:hAnsi="Avenir Next LT Pro" w:cs="Segoe UI"/>
          <w:color w:val="033361"/>
        </w:rPr>
        <w:t>c</w:t>
      </w:r>
      <w:r w:rsidR="002F2386" w:rsidRPr="00B46435">
        <w:rPr>
          <w:rStyle w:val="normaltextrun"/>
          <w:rFonts w:ascii="Avenir Next LT Pro" w:hAnsi="Avenir Next LT Pro" w:cs="Segoe UI"/>
          <w:color w:val="033361"/>
        </w:rPr>
        <w:t>are</w:t>
      </w:r>
      <w:r>
        <w:rPr>
          <w:rStyle w:val="normaltextrun"/>
          <w:rFonts w:ascii="Avenir Next LT Pro" w:hAnsi="Avenir Next LT Pro" w:cs="Segoe UI"/>
          <w:color w:val="033361"/>
        </w:rPr>
        <w:t>’</w:t>
      </w:r>
      <w:r w:rsidR="002F2386" w:rsidRPr="00B46435">
        <w:rPr>
          <w:rStyle w:val="normaltextrun"/>
          <w:rFonts w:ascii="Avenir Next LT Pro" w:hAnsi="Avenir Next LT Pro" w:cs="Segoe UI"/>
          <w:color w:val="033361"/>
        </w:rPr>
        <w:t> is a long-running campaign aimed at promoting the benefits of sharing experiences and encouraging more people to submit with their feedback – particularly as normal face-to-face activity used by local Healthwatch branches to gather patient views is currently not possible due to the pandemic.</w:t>
      </w:r>
      <w:r w:rsidR="002F2386" w:rsidRPr="00B46435">
        <w:rPr>
          <w:rStyle w:val="eop"/>
          <w:rFonts w:ascii="Avenir Next LT Pro" w:hAnsi="Avenir Next LT Pro" w:cs="Segoe UI"/>
          <w:color w:val="033361"/>
        </w:rPr>
        <w:t> </w:t>
      </w:r>
    </w:p>
    <w:p w14:paraId="05DA2DD5"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1E1CED24"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color w:val="033361"/>
        </w:rPr>
        <w:t>The intelligence gathered through the campaign will then be shared with national health and social care leaders to ensure patients’ views and experiences are fully </w:t>
      </w:r>
      <w:proofErr w:type="gramStart"/>
      <w:r w:rsidRPr="00B46435">
        <w:rPr>
          <w:rStyle w:val="normaltextrun"/>
          <w:rFonts w:ascii="Avenir Next LT Pro" w:hAnsi="Avenir Next LT Pro" w:cs="Segoe UI"/>
          <w:color w:val="033361"/>
        </w:rPr>
        <w:t>taken into account</w:t>
      </w:r>
      <w:proofErr w:type="gramEnd"/>
      <w:r w:rsidRPr="00B46435">
        <w:rPr>
          <w:rStyle w:val="normaltextrun"/>
          <w:rFonts w:ascii="Avenir Next LT Pro" w:hAnsi="Avenir Next LT Pro" w:cs="Segoe UI"/>
          <w:color w:val="033361"/>
        </w:rPr>
        <w:t> as the sector changes in response to the pandemic and its after-effects. </w:t>
      </w:r>
      <w:r w:rsidRPr="00B46435">
        <w:rPr>
          <w:rStyle w:val="eop"/>
          <w:rFonts w:ascii="Avenir Next LT Pro" w:hAnsi="Avenir Next LT Pro" w:cs="Segoe UI"/>
          <w:color w:val="033361"/>
        </w:rPr>
        <w:t> </w:t>
      </w:r>
    </w:p>
    <w:p w14:paraId="56C250B9"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Calibri"/>
          <w:color w:val="033361"/>
          <w:sz w:val="22"/>
          <w:szCs w:val="22"/>
        </w:rPr>
        <w:t> </w:t>
      </w:r>
    </w:p>
    <w:p w14:paraId="779FB075" w14:textId="6864ADA2" w:rsidR="002F2386" w:rsidRDefault="002F2386" w:rsidP="002F2386">
      <w:pPr>
        <w:pStyle w:val="paragraph"/>
        <w:spacing w:before="0" w:beforeAutospacing="0" w:after="0" w:afterAutospacing="0"/>
        <w:textAlignment w:val="baseline"/>
        <w:rPr>
          <w:rStyle w:val="eop"/>
          <w:rFonts w:ascii="Avenir Next LT Pro" w:hAnsi="Avenir Next LT Pro" w:cs="Segoe UI"/>
          <w:color w:val="033361"/>
        </w:rPr>
      </w:pPr>
      <w:r w:rsidRPr="00B46435">
        <w:rPr>
          <w:rStyle w:val="normaltextrun"/>
          <w:rFonts w:ascii="Avenir Next LT Pro" w:hAnsi="Avenir Next LT Pro" w:cs="Segoe UI"/>
          <w:b/>
          <w:bCs/>
          <w:color w:val="033361"/>
        </w:rPr>
        <w:t>ENDS</w:t>
      </w:r>
      <w:r w:rsidRPr="00B46435">
        <w:rPr>
          <w:rStyle w:val="eop"/>
          <w:rFonts w:ascii="Avenir Next LT Pro" w:hAnsi="Avenir Next LT Pro" w:cs="Segoe UI"/>
          <w:color w:val="033361"/>
        </w:rPr>
        <w:t> </w:t>
      </w:r>
    </w:p>
    <w:p w14:paraId="796607A0" w14:textId="77777777" w:rsidR="00E66F24" w:rsidRPr="00B46435" w:rsidRDefault="00E66F24" w:rsidP="002F2386">
      <w:pPr>
        <w:pStyle w:val="paragraph"/>
        <w:spacing w:before="0" w:beforeAutospacing="0" w:after="0" w:afterAutospacing="0"/>
        <w:textAlignment w:val="baseline"/>
        <w:rPr>
          <w:rFonts w:ascii="Avenir Next LT Pro" w:hAnsi="Avenir Next LT Pro" w:cs="Segoe UI"/>
          <w:color w:val="033361"/>
          <w:sz w:val="18"/>
          <w:szCs w:val="18"/>
        </w:rPr>
      </w:pPr>
    </w:p>
    <w:p w14:paraId="44415DE2" w14:textId="5A3F74EB" w:rsidR="002F2386" w:rsidRDefault="002F2386" w:rsidP="002F2386">
      <w:pPr>
        <w:pStyle w:val="paragraph"/>
        <w:spacing w:before="0" w:beforeAutospacing="0" w:after="0" w:afterAutospacing="0"/>
        <w:textAlignment w:val="baseline"/>
        <w:rPr>
          <w:rStyle w:val="eop"/>
          <w:rFonts w:ascii="Avenir Next LT Pro" w:hAnsi="Avenir Next LT Pro" w:cs="Segoe UI"/>
          <w:color w:val="033361"/>
        </w:rPr>
      </w:pPr>
      <w:r w:rsidRPr="00B46435">
        <w:rPr>
          <w:rStyle w:val="normaltextrun"/>
          <w:rFonts w:ascii="Avenir Next LT Pro" w:hAnsi="Avenir Next LT Pro" w:cs="Segoe UI"/>
          <w:b/>
          <w:bCs/>
          <w:color w:val="033361"/>
        </w:rPr>
        <w:t>Notes to Editors:</w:t>
      </w:r>
      <w:r w:rsidRPr="00B46435">
        <w:rPr>
          <w:rStyle w:val="eop"/>
          <w:rFonts w:ascii="Avenir Next LT Pro" w:hAnsi="Avenir Next LT Pro" w:cs="Segoe UI"/>
          <w:color w:val="033361"/>
        </w:rPr>
        <w:t> </w:t>
      </w:r>
    </w:p>
    <w:p w14:paraId="4F753582" w14:textId="77777777" w:rsidR="00E66F24" w:rsidRPr="00B46435" w:rsidRDefault="00E66F24" w:rsidP="002F2386">
      <w:pPr>
        <w:pStyle w:val="paragraph"/>
        <w:spacing w:before="0" w:beforeAutospacing="0" w:after="0" w:afterAutospacing="0"/>
        <w:textAlignment w:val="baseline"/>
        <w:rPr>
          <w:rFonts w:ascii="Avenir Next LT Pro" w:hAnsi="Avenir Next LT Pro" w:cs="Segoe UI"/>
          <w:color w:val="033361"/>
          <w:sz w:val="18"/>
          <w:szCs w:val="18"/>
        </w:rPr>
      </w:pPr>
    </w:p>
    <w:p w14:paraId="1ABB77CD"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normaltextrun"/>
          <w:rFonts w:ascii="Avenir Next LT Pro" w:hAnsi="Avenir Next LT Pro" w:cs="Segoe UI"/>
          <w:b/>
          <w:bCs/>
          <w:color w:val="033361"/>
          <w:u w:val="single"/>
        </w:rPr>
        <w:t>About Healthwatch [</w:t>
      </w:r>
      <w:r w:rsidRPr="00B46435">
        <w:rPr>
          <w:rStyle w:val="normaltextrun"/>
          <w:rFonts w:ascii="Avenir Next LT Pro" w:hAnsi="Avenir Next LT Pro" w:cs="Segoe UI"/>
          <w:b/>
          <w:bCs/>
          <w:color w:val="033361"/>
          <w:u w:val="single"/>
          <w:shd w:val="clear" w:color="auto" w:fill="FFFF00"/>
        </w:rPr>
        <w:t>insert local area</w:t>
      </w:r>
      <w:r w:rsidRPr="00B46435">
        <w:rPr>
          <w:rStyle w:val="normaltextrun"/>
          <w:rFonts w:ascii="Avenir Next LT Pro" w:hAnsi="Avenir Next LT Pro" w:cs="Segoe UI"/>
          <w:color w:val="033361"/>
        </w:rPr>
        <w:t>]: Healthwatch</w:t>
      </w:r>
      <w:r w:rsidRPr="00B46435">
        <w:rPr>
          <w:rStyle w:val="normaltextrun"/>
          <w:rFonts w:ascii="Arial" w:hAnsi="Arial" w:cs="Arial"/>
          <w:color w:val="033361"/>
        </w:rPr>
        <w:t> </w:t>
      </w:r>
      <w:r w:rsidRPr="00B46435">
        <w:rPr>
          <w:rStyle w:val="normaltextrun"/>
          <w:rFonts w:ascii="Avenir Next LT Pro" w:hAnsi="Avenir Next LT Pro" w:cs="Segoe UI"/>
          <w:color w:val="033361"/>
        </w:rPr>
        <w:t>[</w:t>
      </w:r>
      <w:r w:rsidRPr="00B46435">
        <w:rPr>
          <w:rStyle w:val="normaltextrun"/>
          <w:rFonts w:ascii="Avenir Next LT Pro" w:hAnsi="Avenir Next LT Pro" w:cs="Segoe UI"/>
          <w:color w:val="033361"/>
          <w:shd w:val="clear" w:color="auto" w:fill="FFFF00"/>
        </w:rPr>
        <w:t>insert local area</w:t>
      </w:r>
      <w:r w:rsidRPr="00B46435">
        <w:rPr>
          <w:rStyle w:val="normaltextrun"/>
          <w:rFonts w:ascii="Avenir Next LT Pro" w:hAnsi="Avenir Next LT Pro" w:cs="Segoe UI"/>
          <w:color w:val="033361"/>
        </w:rPr>
        <w:t>] is the [</w:t>
      </w:r>
      <w:r w:rsidRPr="00B46435">
        <w:rPr>
          <w:rStyle w:val="normaltextrun"/>
          <w:rFonts w:ascii="Avenir Next LT Pro" w:hAnsi="Avenir Next LT Pro" w:cs="Segoe UI"/>
          <w:color w:val="033361"/>
          <w:shd w:val="clear" w:color="auto" w:fill="FFFF00"/>
        </w:rPr>
        <w:t>county’s/borough’s/city’s etc.</w:t>
      </w:r>
      <w:r w:rsidRPr="00B46435">
        <w:rPr>
          <w:rStyle w:val="normaltextrun"/>
          <w:rFonts w:ascii="Avenir Next LT Pro" w:hAnsi="Avenir Next LT Pro" w:cs="Segoe UI"/>
          <w:color w:val="033361"/>
        </w:rPr>
        <w:t>] independent health and social care champion. It exists to ensure that people are at the heart of care. Teams of staff and volunteers listen to what people like about local health and social care services, and what could be improved. These views are then shared with the decision-making organisations, so together a real difference can be made. More information:</w:t>
      </w:r>
      <w:r w:rsidRPr="00B46435">
        <w:rPr>
          <w:rStyle w:val="normaltextrun"/>
          <w:rFonts w:ascii="Arial" w:hAnsi="Arial" w:cs="Arial"/>
          <w:color w:val="033361"/>
        </w:rPr>
        <w:t> </w:t>
      </w:r>
      <w:hyperlink r:id="rId15" w:tgtFrame="_blank" w:history="1">
        <w:r w:rsidRPr="00B46435">
          <w:rPr>
            <w:rStyle w:val="normaltextrun"/>
            <w:rFonts w:ascii="Avenir Next LT Pro" w:hAnsi="Avenir Next LT Pro" w:cs="Segoe UI"/>
            <w:color w:val="033361"/>
            <w:shd w:val="clear" w:color="auto" w:fill="FFFF00"/>
          </w:rPr>
          <w:t>[insert</w:t>
        </w:r>
      </w:hyperlink>
      <w:r w:rsidRPr="00B46435">
        <w:rPr>
          <w:rStyle w:val="normaltextrun"/>
          <w:rFonts w:ascii="Avenir Next LT Pro" w:hAnsi="Avenir Next LT Pro" w:cs="Segoe UI"/>
          <w:color w:val="033361"/>
          <w:shd w:val="clear" w:color="auto" w:fill="FFFF00"/>
        </w:rPr>
        <w:t> website address</w:t>
      </w:r>
      <w:r w:rsidRPr="00B46435">
        <w:rPr>
          <w:rStyle w:val="normaltextrun"/>
          <w:rFonts w:ascii="Avenir Next LT Pro" w:hAnsi="Avenir Next LT Pro" w:cs="Segoe UI"/>
          <w:color w:val="033361"/>
        </w:rPr>
        <w:t>].</w:t>
      </w:r>
      <w:r w:rsidRPr="00B46435">
        <w:rPr>
          <w:rStyle w:val="eop"/>
          <w:rFonts w:ascii="Avenir Next LT Pro" w:hAnsi="Avenir Next LT Pro" w:cs="Segoe UI"/>
          <w:color w:val="033361"/>
        </w:rPr>
        <w:t> </w:t>
      </w:r>
    </w:p>
    <w:p w14:paraId="24EFBF01" w14:textId="77777777" w:rsidR="002F2386" w:rsidRPr="00B46435" w:rsidRDefault="002F2386" w:rsidP="002F2386">
      <w:pPr>
        <w:pStyle w:val="paragraph"/>
        <w:spacing w:before="0" w:beforeAutospacing="0" w:after="0" w:afterAutospacing="0"/>
        <w:textAlignment w:val="baseline"/>
        <w:rPr>
          <w:rFonts w:ascii="Avenir Next LT Pro" w:hAnsi="Avenir Next LT Pro" w:cs="Segoe UI"/>
          <w:color w:val="033361"/>
          <w:sz w:val="18"/>
          <w:szCs w:val="18"/>
        </w:rPr>
      </w:pPr>
      <w:r w:rsidRPr="00B46435">
        <w:rPr>
          <w:rStyle w:val="eop"/>
          <w:rFonts w:ascii="Avenir Next LT Pro" w:hAnsi="Avenir Next LT Pro" w:cs="Segoe UI"/>
          <w:color w:val="033361"/>
        </w:rPr>
        <w:t> </w:t>
      </w:r>
    </w:p>
    <w:p w14:paraId="1C7F4070" w14:textId="77777777" w:rsidR="002F2386" w:rsidRPr="00B46435" w:rsidRDefault="00803562" w:rsidP="002F2386">
      <w:pPr>
        <w:pStyle w:val="paragraph"/>
        <w:spacing w:before="0" w:beforeAutospacing="0" w:after="0" w:afterAutospacing="0"/>
        <w:textAlignment w:val="baseline"/>
        <w:rPr>
          <w:rFonts w:ascii="Avenir Next LT Pro" w:hAnsi="Avenir Next LT Pro" w:cs="Segoe UI"/>
          <w:color w:val="033361"/>
          <w:sz w:val="18"/>
          <w:szCs w:val="18"/>
        </w:rPr>
      </w:pPr>
      <w:hyperlink r:id="rId16" w:tgtFrame="_blank" w:history="1">
        <w:r w:rsidR="002F2386" w:rsidRPr="00B46435">
          <w:rPr>
            <w:rStyle w:val="normaltextrun"/>
            <w:rFonts w:ascii="Avenir Next LT Pro" w:hAnsi="Avenir Next LT Pro" w:cs="Segoe UI"/>
            <w:b/>
            <w:bCs/>
            <w:color w:val="033361"/>
            <w:u w:val="single"/>
          </w:rPr>
          <w:t>About Healthwatch England</w:t>
        </w:r>
      </w:hyperlink>
      <w:r w:rsidR="002F2386" w:rsidRPr="00B46435">
        <w:rPr>
          <w:rStyle w:val="normaltextrun"/>
          <w:rFonts w:ascii="Avenir Next LT Pro" w:hAnsi="Avenir Next LT Pro" w:cs="Segoe UI"/>
          <w:b/>
          <w:bCs/>
          <w:color w:val="033361"/>
        </w:rPr>
        <w:t>: </w:t>
      </w:r>
      <w:r w:rsidR="002F2386" w:rsidRPr="00B46435">
        <w:rPr>
          <w:rStyle w:val="normaltextrun"/>
          <w:rFonts w:ascii="Avenir Next LT Pro" w:hAnsi="Avenir Next LT Pro" w:cs="Segoe UI"/>
          <w:color w:val="033361"/>
        </w:rPr>
        <w:t>We are the independent champion for people who use health and social care services. We’re here to find out what matters to people and help make sure their views shape the support they need. There is a local Healthwatch in every area of England. We support local Healthwatch to listen to what people like about services, and what could be improved, and we share these views with those with the power to make change happen. We help people find the information they need about services in their area. Nationally and locally, we have the power to make sure that those in charge of services hear people's voices.</w:t>
      </w:r>
      <w:r w:rsidR="002F2386" w:rsidRPr="00B46435">
        <w:rPr>
          <w:rStyle w:val="normaltextrun"/>
          <w:rFonts w:ascii="Arial" w:hAnsi="Arial" w:cs="Arial"/>
          <w:color w:val="033361"/>
        </w:rPr>
        <w:t> </w:t>
      </w:r>
      <w:r w:rsidR="002F2386" w:rsidRPr="00B46435">
        <w:rPr>
          <w:rStyle w:val="eop"/>
          <w:rFonts w:ascii="Avenir Next LT Pro" w:hAnsi="Avenir Next LT Pro" w:cs="Segoe UI"/>
          <w:color w:val="033361"/>
        </w:rPr>
        <w:t> </w:t>
      </w:r>
    </w:p>
    <w:p w14:paraId="77C7B112" w14:textId="77777777" w:rsidR="002F2386" w:rsidRPr="00B46435" w:rsidRDefault="002F2386" w:rsidP="002F2386">
      <w:pPr>
        <w:rPr>
          <w:rFonts w:ascii="Avenir Next LT Pro" w:hAnsi="Avenir Next LT Pro"/>
          <w:color w:val="033361"/>
        </w:rPr>
      </w:pPr>
    </w:p>
    <w:sectPr w:rsidR="002F2386" w:rsidRPr="00B46435" w:rsidSect="00AC0F24">
      <w:headerReference w:type="default" r:id="rId17"/>
      <w:foot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ACB4" w14:textId="77777777" w:rsidR="00803562" w:rsidRDefault="00803562" w:rsidP="00D25803">
      <w:pPr>
        <w:spacing w:after="0" w:line="240" w:lineRule="auto"/>
      </w:pPr>
      <w:r>
        <w:separator/>
      </w:r>
    </w:p>
  </w:endnote>
  <w:endnote w:type="continuationSeparator" w:id="0">
    <w:p w14:paraId="39ACFFCD" w14:textId="77777777" w:rsidR="00803562" w:rsidRDefault="00803562" w:rsidP="00D25803">
      <w:pPr>
        <w:spacing w:after="0" w:line="240" w:lineRule="auto"/>
      </w:pPr>
      <w:r>
        <w:continuationSeparator/>
      </w:r>
    </w:p>
  </w:endnote>
  <w:endnote w:type="continuationNotice" w:id="1">
    <w:p w14:paraId="319967CA" w14:textId="77777777" w:rsidR="00803562" w:rsidRDefault="00803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BB49" w14:textId="713104F8" w:rsidR="00E66F24" w:rsidRDefault="00D76DEE">
    <w:pPr>
      <w:pStyle w:val="Footer"/>
    </w:pPr>
    <w:r>
      <w:rPr>
        <w:noProof/>
      </w:rPr>
      <w:drawing>
        <wp:anchor distT="0" distB="0" distL="114300" distR="114300" simplePos="0" relativeHeight="251658240" behindDoc="0" locked="0" layoutInCell="1" allowOverlap="1" wp14:anchorId="02D6A7E1" wp14:editId="2C479423">
          <wp:simplePos x="0" y="0"/>
          <wp:positionH relativeFrom="column">
            <wp:posOffset>4696615</wp:posOffset>
          </wp:positionH>
          <wp:positionV relativeFrom="paragraph">
            <wp:posOffset>70724</wp:posOffset>
          </wp:positionV>
          <wp:extent cx="1248410" cy="16383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1370" w14:textId="77777777" w:rsidR="00803562" w:rsidRDefault="00803562" w:rsidP="00D25803">
      <w:pPr>
        <w:spacing w:after="0" w:line="240" w:lineRule="auto"/>
      </w:pPr>
      <w:r>
        <w:separator/>
      </w:r>
    </w:p>
  </w:footnote>
  <w:footnote w:type="continuationSeparator" w:id="0">
    <w:p w14:paraId="02B29379" w14:textId="77777777" w:rsidR="00803562" w:rsidRDefault="00803562" w:rsidP="00D25803">
      <w:pPr>
        <w:spacing w:after="0" w:line="240" w:lineRule="auto"/>
      </w:pPr>
      <w:r>
        <w:continuationSeparator/>
      </w:r>
    </w:p>
  </w:footnote>
  <w:footnote w:type="continuationNotice" w:id="1">
    <w:p w14:paraId="2AD09E52" w14:textId="77777777" w:rsidR="00803562" w:rsidRDefault="008035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5C4" w14:textId="1968407C" w:rsidR="00C330EE" w:rsidRDefault="00C330EE" w:rsidP="00A009CB">
    <w:pPr>
      <w:pStyle w:val="Header"/>
      <w:tabs>
        <w:tab w:val="clear" w:pos="4513"/>
        <w:tab w:val="clear" w:pos="9026"/>
        <w:tab w:val="center" w:pos="4873"/>
        <w:tab w:val="left" w:pos="5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C1D"/>
    <w:multiLevelType w:val="hybridMultilevel"/>
    <w:tmpl w:val="54C6BF7C"/>
    <w:lvl w:ilvl="0" w:tplc="826AA4C2">
      <w:start w:val="1"/>
      <w:numFmt w:val="bullet"/>
      <w:lvlText w:val="•"/>
      <w:lvlJc w:val="left"/>
      <w:pPr>
        <w:tabs>
          <w:tab w:val="num" w:pos="720"/>
        </w:tabs>
        <w:ind w:left="720" w:hanging="360"/>
      </w:pPr>
      <w:rPr>
        <w:rFonts w:ascii="Arial" w:hAnsi="Arial" w:hint="default"/>
      </w:rPr>
    </w:lvl>
    <w:lvl w:ilvl="1" w:tplc="1A4AC940" w:tentative="1">
      <w:start w:val="1"/>
      <w:numFmt w:val="bullet"/>
      <w:lvlText w:val="•"/>
      <w:lvlJc w:val="left"/>
      <w:pPr>
        <w:tabs>
          <w:tab w:val="num" w:pos="1440"/>
        </w:tabs>
        <w:ind w:left="1440" w:hanging="360"/>
      </w:pPr>
      <w:rPr>
        <w:rFonts w:ascii="Arial" w:hAnsi="Arial" w:hint="default"/>
      </w:rPr>
    </w:lvl>
    <w:lvl w:ilvl="2" w:tplc="2844FFDA" w:tentative="1">
      <w:start w:val="1"/>
      <w:numFmt w:val="bullet"/>
      <w:lvlText w:val="•"/>
      <w:lvlJc w:val="left"/>
      <w:pPr>
        <w:tabs>
          <w:tab w:val="num" w:pos="2160"/>
        </w:tabs>
        <w:ind w:left="2160" w:hanging="360"/>
      </w:pPr>
      <w:rPr>
        <w:rFonts w:ascii="Arial" w:hAnsi="Arial" w:hint="default"/>
      </w:rPr>
    </w:lvl>
    <w:lvl w:ilvl="3" w:tplc="FDCCFE86" w:tentative="1">
      <w:start w:val="1"/>
      <w:numFmt w:val="bullet"/>
      <w:lvlText w:val="•"/>
      <w:lvlJc w:val="left"/>
      <w:pPr>
        <w:tabs>
          <w:tab w:val="num" w:pos="2880"/>
        </w:tabs>
        <w:ind w:left="2880" w:hanging="360"/>
      </w:pPr>
      <w:rPr>
        <w:rFonts w:ascii="Arial" w:hAnsi="Arial" w:hint="default"/>
      </w:rPr>
    </w:lvl>
    <w:lvl w:ilvl="4" w:tplc="E2D22D7E" w:tentative="1">
      <w:start w:val="1"/>
      <w:numFmt w:val="bullet"/>
      <w:lvlText w:val="•"/>
      <w:lvlJc w:val="left"/>
      <w:pPr>
        <w:tabs>
          <w:tab w:val="num" w:pos="3600"/>
        </w:tabs>
        <w:ind w:left="3600" w:hanging="360"/>
      </w:pPr>
      <w:rPr>
        <w:rFonts w:ascii="Arial" w:hAnsi="Arial" w:hint="default"/>
      </w:rPr>
    </w:lvl>
    <w:lvl w:ilvl="5" w:tplc="CA02581A" w:tentative="1">
      <w:start w:val="1"/>
      <w:numFmt w:val="bullet"/>
      <w:lvlText w:val="•"/>
      <w:lvlJc w:val="left"/>
      <w:pPr>
        <w:tabs>
          <w:tab w:val="num" w:pos="4320"/>
        </w:tabs>
        <w:ind w:left="4320" w:hanging="360"/>
      </w:pPr>
      <w:rPr>
        <w:rFonts w:ascii="Arial" w:hAnsi="Arial" w:hint="default"/>
      </w:rPr>
    </w:lvl>
    <w:lvl w:ilvl="6" w:tplc="449443E6" w:tentative="1">
      <w:start w:val="1"/>
      <w:numFmt w:val="bullet"/>
      <w:lvlText w:val="•"/>
      <w:lvlJc w:val="left"/>
      <w:pPr>
        <w:tabs>
          <w:tab w:val="num" w:pos="5040"/>
        </w:tabs>
        <w:ind w:left="5040" w:hanging="360"/>
      </w:pPr>
      <w:rPr>
        <w:rFonts w:ascii="Arial" w:hAnsi="Arial" w:hint="default"/>
      </w:rPr>
    </w:lvl>
    <w:lvl w:ilvl="7" w:tplc="2CFC3878" w:tentative="1">
      <w:start w:val="1"/>
      <w:numFmt w:val="bullet"/>
      <w:lvlText w:val="•"/>
      <w:lvlJc w:val="left"/>
      <w:pPr>
        <w:tabs>
          <w:tab w:val="num" w:pos="5760"/>
        </w:tabs>
        <w:ind w:left="5760" w:hanging="360"/>
      </w:pPr>
      <w:rPr>
        <w:rFonts w:ascii="Arial" w:hAnsi="Arial" w:hint="default"/>
      </w:rPr>
    </w:lvl>
    <w:lvl w:ilvl="8" w:tplc="B1BAA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0231E"/>
    <w:multiLevelType w:val="hybridMultilevel"/>
    <w:tmpl w:val="F3BE5764"/>
    <w:lvl w:ilvl="0" w:tplc="FF2002F2">
      <w:start w:val="1"/>
      <w:numFmt w:val="bullet"/>
      <w:lvlText w:val="•"/>
      <w:lvlJc w:val="left"/>
      <w:pPr>
        <w:tabs>
          <w:tab w:val="num" w:pos="720"/>
        </w:tabs>
        <w:ind w:left="720" w:hanging="360"/>
      </w:pPr>
      <w:rPr>
        <w:rFonts w:ascii="Arial" w:hAnsi="Arial" w:hint="default"/>
      </w:rPr>
    </w:lvl>
    <w:lvl w:ilvl="1" w:tplc="7BE8D8C4" w:tentative="1">
      <w:start w:val="1"/>
      <w:numFmt w:val="bullet"/>
      <w:lvlText w:val="•"/>
      <w:lvlJc w:val="left"/>
      <w:pPr>
        <w:tabs>
          <w:tab w:val="num" w:pos="1440"/>
        </w:tabs>
        <w:ind w:left="1440" w:hanging="360"/>
      </w:pPr>
      <w:rPr>
        <w:rFonts w:ascii="Arial" w:hAnsi="Arial" w:hint="default"/>
      </w:rPr>
    </w:lvl>
    <w:lvl w:ilvl="2" w:tplc="55446E54" w:tentative="1">
      <w:start w:val="1"/>
      <w:numFmt w:val="bullet"/>
      <w:lvlText w:val="•"/>
      <w:lvlJc w:val="left"/>
      <w:pPr>
        <w:tabs>
          <w:tab w:val="num" w:pos="2160"/>
        </w:tabs>
        <w:ind w:left="2160" w:hanging="360"/>
      </w:pPr>
      <w:rPr>
        <w:rFonts w:ascii="Arial" w:hAnsi="Arial" w:hint="default"/>
      </w:rPr>
    </w:lvl>
    <w:lvl w:ilvl="3" w:tplc="20E45604" w:tentative="1">
      <w:start w:val="1"/>
      <w:numFmt w:val="bullet"/>
      <w:lvlText w:val="•"/>
      <w:lvlJc w:val="left"/>
      <w:pPr>
        <w:tabs>
          <w:tab w:val="num" w:pos="2880"/>
        </w:tabs>
        <w:ind w:left="2880" w:hanging="360"/>
      </w:pPr>
      <w:rPr>
        <w:rFonts w:ascii="Arial" w:hAnsi="Arial" w:hint="default"/>
      </w:rPr>
    </w:lvl>
    <w:lvl w:ilvl="4" w:tplc="6C8CB2D6" w:tentative="1">
      <w:start w:val="1"/>
      <w:numFmt w:val="bullet"/>
      <w:lvlText w:val="•"/>
      <w:lvlJc w:val="left"/>
      <w:pPr>
        <w:tabs>
          <w:tab w:val="num" w:pos="3600"/>
        </w:tabs>
        <w:ind w:left="3600" w:hanging="360"/>
      </w:pPr>
      <w:rPr>
        <w:rFonts w:ascii="Arial" w:hAnsi="Arial" w:hint="default"/>
      </w:rPr>
    </w:lvl>
    <w:lvl w:ilvl="5" w:tplc="67E64AE8" w:tentative="1">
      <w:start w:val="1"/>
      <w:numFmt w:val="bullet"/>
      <w:lvlText w:val="•"/>
      <w:lvlJc w:val="left"/>
      <w:pPr>
        <w:tabs>
          <w:tab w:val="num" w:pos="4320"/>
        </w:tabs>
        <w:ind w:left="4320" w:hanging="360"/>
      </w:pPr>
      <w:rPr>
        <w:rFonts w:ascii="Arial" w:hAnsi="Arial" w:hint="default"/>
      </w:rPr>
    </w:lvl>
    <w:lvl w:ilvl="6" w:tplc="09D0DF5A" w:tentative="1">
      <w:start w:val="1"/>
      <w:numFmt w:val="bullet"/>
      <w:lvlText w:val="•"/>
      <w:lvlJc w:val="left"/>
      <w:pPr>
        <w:tabs>
          <w:tab w:val="num" w:pos="5040"/>
        </w:tabs>
        <w:ind w:left="5040" w:hanging="360"/>
      </w:pPr>
      <w:rPr>
        <w:rFonts w:ascii="Arial" w:hAnsi="Arial" w:hint="default"/>
      </w:rPr>
    </w:lvl>
    <w:lvl w:ilvl="7" w:tplc="06566C18" w:tentative="1">
      <w:start w:val="1"/>
      <w:numFmt w:val="bullet"/>
      <w:lvlText w:val="•"/>
      <w:lvlJc w:val="left"/>
      <w:pPr>
        <w:tabs>
          <w:tab w:val="num" w:pos="5760"/>
        </w:tabs>
        <w:ind w:left="5760" w:hanging="360"/>
      </w:pPr>
      <w:rPr>
        <w:rFonts w:ascii="Arial" w:hAnsi="Arial" w:hint="default"/>
      </w:rPr>
    </w:lvl>
    <w:lvl w:ilvl="8" w:tplc="3AD8C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24EC1"/>
    <w:multiLevelType w:val="hybridMultilevel"/>
    <w:tmpl w:val="2DC44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F07FD"/>
    <w:multiLevelType w:val="hybridMultilevel"/>
    <w:tmpl w:val="4034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31E0"/>
    <w:multiLevelType w:val="hybridMultilevel"/>
    <w:tmpl w:val="49083036"/>
    <w:lvl w:ilvl="0" w:tplc="F10E28CC">
      <w:start w:val="1"/>
      <w:numFmt w:val="bullet"/>
      <w:lvlText w:val="•"/>
      <w:lvlJc w:val="left"/>
      <w:pPr>
        <w:tabs>
          <w:tab w:val="num" w:pos="720"/>
        </w:tabs>
        <w:ind w:left="720" w:hanging="360"/>
      </w:pPr>
      <w:rPr>
        <w:rFonts w:ascii="Arial" w:hAnsi="Arial" w:hint="default"/>
      </w:rPr>
    </w:lvl>
    <w:lvl w:ilvl="1" w:tplc="A6742E2E" w:tentative="1">
      <w:start w:val="1"/>
      <w:numFmt w:val="bullet"/>
      <w:lvlText w:val="•"/>
      <w:lvlJc w:val="left"/>
      <w:pPr>
        <w:tabs>
          <w:tab w:val="num" w:pos="1440"/>
        </w:tabs>
        <w:ind w:left="1440" w:hanging="360"/>
      </w:pPr>
      <w:rPr>
        <w:rFonts w:ascii="Arial" w:hAnsi="Arial" w:hint="default"/>
      </w:rPr>
    </w:lvl>
    <w:lvl w:ilvl="2" w:tplc="E2A0B37E">
      <w:start w:val="1"/>
      <w:numFmt w:val="bullet"/>
      <w:lvlText w:val="•"/>
      <w:lvlJc w:val="left"/>
      <w:pPr>
        <w:tabs>
          <w:tab w:val="num" w:pos="2160"/>
        </w:tabs>
        <w:ind w:left="2160" w:hanging="360"/>
      </w:pPr>
      <w:rPr>
        <w:rFonts w:ascii="Arial" w:hAnsi="Arial" w:hint="default"/>
      </w:rPr>
    </w:lvl>
    <w:lvl w:ilvl="3" w:tplc="7CE284DC" w:tentative="1">
      <w:start w:val="1"/>
      <w:numFmt w:val="bullet"/>
      <w:lvlText w:val="•"/>
      <w:lvlJc w:val="left"/>
      <w:pPr>
        <w:tabs>
          <w:tab w:val="num" w:pos="2880"/>
        </w:tabs>
        <w:ind w:left="2880" w:hanging="360"/>
      </w:pPr>
      <w:rPr>
        <w:rFonts w:ascii="Arial" w:hAnsi="Arial" w:hint="default"/>
      </w:rPr>
    </w:lvl>
    <w:lvl w:ilvl="4" w:tplc="9104CA98" w:tentative="1">
      <w:start w:val="1"/>
      <w:numFmt w:val="bullet"/>
      <w:lvlText w:val="•"/>
      <w:lvlJc w:val="left"/>
      <w:pPr>
        <w:tabs>
          <w:tab w:val="num" w:pos="3600"/>
        </w:tabs>
        <w:ind w:left="3600" w:hanging="360"/>
      </w:pPr>
      <w:rPr>
        <w:rFonts w:ascii="Arial" w:hAnsi="Arial" w:hint="default"/>
      </w:rPr>
    </w:lvl>
    <w:lvl w:ilvl="5" w:tplc="CA166048" w:tentative="1">
      <w:start w:val="1"/>
      <w:numFmt w:val="bullet"/>
      <w:lvlText w:val="•"/>
      <w:lvlJc w:val="left"/>
      <w:pPr>
        <w:tabs>
          <w:tab w:val="num" w:pos="4320"/>
        </w:tabs>
        <w:ind w:left="4320" w:hanging="360"/>
      </w:pPr>
      <w:rPr>
        <w:rFonts w:ascii="Arial" w:hAnsi="Arial" w:hint="default"/>
      </w:rPr>
    </w:lvl>
    <w:lvl w:ilvl="6" w:tplc="22C8C7A4" w:tentative="1">
      <w:start w:val="1"/>
      <w:numFmt w:val="bullet"/>
      <w:lvlText w:val="•"/>
      <w:lvlJc w:val="left"/>
      <w:pPr>
        <w:tabs>
          <w:tab w:val="num" w:pos="5040"/>
        </w:tabs>
        <w:ind w:left="5040" w:hanging="360"/>
      </w:pPr>
      <w:rPr>
        <w:rFonts w:ascii="Arial" w:hAnsi="Arial" w:hint="default"/>
      </w:rPr>
    </w:lvl>
    <w:lvl w:ilvl="7" w:tplc="8F46021C" w:tentative="1">
      <w:start w:val="1"/>
      <w:numFmt w:val="bullet"/>
      <w:lvlText w:val="•"/>
      <w:lvlJc w:val="left"/>
      <w:pPr>
        <w:tabs>
          <w:tab w:val="num" w:pos="5760"/>
        </w:tabs>
        <w:ind w:left="5760" w:hanging="360"/>
      </w:pPr>
      <w:rPr>
        <w:rFonts w:ascii="Arial" w:hAnsi="Arial" w:hint="default"/>
      </w:rPr>
    </w:lvl>
    <w:lvl w:ilvl="8" w:tplc="343E9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F50EB"/>
    <w:multiLevelType w:val="hybridMultilevel"/>
    <w:tmpl w:val="263AFD64"/>
    <w:lvl w:ilvl="0" w:tplc="81949E04">
      <w:start w:val="1"/>
      <w:numFmt w:val="bullet"/>
      <w:lvlText w:val="•"/>
      <w:lvlJc w:val="left"/>
      <w:pPr>
        <w:tabs>
          <w:tab w:val="num" w:pos="720"/>
        </w:tabs>
        <w:ind w:left="720" w:hanging="360"/>
      </w:pPr>
      <w:rPr>
        <w:rFonts w:ascii="Arial" w:hAnsi="Arial" w:hint="default"/>
      </w:rPr>
    </w:lvl>
    <w:lvl w:ilvl="1" w:tplc="6F6AA69C" w:tentative="1">
      <w:start w:val="1"/>
      <w:numFmt w:val="bullet"/>
      <w:lvlText w:val="•"/>
      <w:lvlJc w:val="left"/>
      <w:pPr>
        <w:tabs>
          <w:tab w:val="num" w:pos="1440"/>
        </w:tabs>
        <w:ind w:left="1440" w:hanging="360"/>
      </w:pPr>
      <w:rPr>
        <w:rFonts w:ascii="Arial" w:hAnsi="Arial" w:hint="default"/>
      </w:rPr>
    </w:lvl>
    <w:lvl w:ilvl="2" w:tplc="19A674CC" w:tentative="1">
      <w:start w:val="1"/>
      <w:numFmt w:val="bullet"/>
      <w:lvlText w:val="•"/>
      <w:lvlJc w:val="left"/>
      <w:pPr>
        <w:tabs>
          <w:tab w:val="num" w:pos="2160"/>
        </w:tabs>
        <w:ind w:left="2160" w:hanging="360"/>
      </w:pPr>
      <w:rPr>
        <w:rFonts w:ascii="Arial" w:hAnsi="Arial" w:hint="default"/>
      </w:rPr>
    </w:lvl>
    <w:lvl w:ilvl="3" w:tplc="4FFCC8E8" w:tentative="1">
      <w:start w:val="1"/>
      <w:numFmt w:val="bullet"/>
      <w:lvlText w:val="•"/>
      <w:lvlJc w:val="left"/>
      <w:pPr>
        <w:tabs>
          <w:tab w:val="num" w:pos="2880"/>
        </w:tabs>
        <w:ind w:left="2880" w:hanging="360"/>
      </w:pPr>
      <w:rPr>
        <w:rFonts w:ascii="Arial" w:hAnsi="Arial" w:hint="default"/>
      </w:rPr>
    </w:lvl>
    <w:lvl w:ilvl="4" w:tplc="E8A4A028" w:tentative="1">
      <w:start w:val="1"/>
      <w:numFmt w:val="bullet"/>
      <w:lvlText w:val="•"/>
      <w:lvlJc w:val="left"/>
      <w:pPr>
        <w:tabs>
          <w:tab w:val="num" w:pos="3600"/>
        </w:tabs>
        <w:ind w:left="3600" w:hanging="360"/>
      </w:pPr>
      <w:rPr>
        <w:rFonts w:ascii="Arial" w:hAnsi="Arial" w:hint="default"/>
      </w:rPr>
    </w:lvl>
    <w:lvl w:ilvl="5" w:tplc="9A321ED6" w:tentative="1">
      <w:start w:val="1"/>
      <w:numFmt w:val="bullet"/>
      <w:lvlText w:val="•"/>
      <w:lvlJc w:val="left"/>
      <w:pPr>
        <w:tabs>
          <w:tab w:val="num" w:pos="4320"/>
        </w:tabs>
        <w:ind w:left="4320" w:hanging="360"/>
      </w:pPr>
      <w:rPr>
        <w:rFonts w:ascii="Arial" w:hAnsi="Arial" w:hint="default"/>
      </w:rPr>
    </w:lvl>
    <w:lvl w:ilvl="6" w:tplc="5ECE7C32" w:tentative="1">
      <w:start w:val="1"/>
      <w:numFmt w:val="bullet"/>
      <w:lvlText w:val="•"/>
      <w:lvlJc w:val="left"/>
      <w:pPr>
        <w:tabs>
          <w:tab w:val="num" w:pos="5040"/>
        </w:tabs>
        <w:ind w:left="5040" w:hanging="360"/>
      </w:pPr>
      <w:rPr>
        <w:rFonts w:ascii="Arial" w:hAnsi="Arial" w:hint="default"/>
      </w:rPr>
    </w:lvl>
    <w:lvl w:ilvl="7" w:tplc="13482AE0" w:tentative="1">
      <w:start w:val="1"/>
      <w:numFmt w:val="bullet"/>
      <w:lvlText w:val="•"/>
      <w:lvlJc w:val="left"/>
      <w:pPr>
        <w:tabs>
          <w:tab w:val="num" w:pos="5760"/>
        </w:tabs>
        <w:ind w:left="5760" w:hanging="360"/>
      </w:pPr>
      <w:rPr>
        <w:rFonts w:ascii="Arial" w:hAnsi="Arial" w:hint="default"/>
      </w:rPr>
    </w:lvl>
    <w:lvl w:ilvl="8" w:tplc="62E20D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53517"/>
    <w:multiLevelType w:val="hybridMultilevel"/>
    <w:tmpl w:val="E7925F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915E63"/>
    <w:multiLevelType w:val="multilevel"/>
    <w:tmpl w:val="A87C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6B15F8"/>
    <w:multiLevelType w:val="hybridMultilevel"/>
    <w:tmpl w:val="DB9A438E"/>
    <w:lvl w:ilvl="0" w:tplc="05DE7314">
      <w:start w:val="1"/>
      <w:numFmt w:val="bullet"/>
      <w:lvlText w:val="•"/>
      <w:lvlJc w:val="left"/>
      <w:pPr>
        <w:tabs>
          <w:tab w:val="num" w:pos="720"/>
        </w:tabs>
        <w:ind w:left="720" w:hanging="360"/>
      </w:pPr>
      <w:rPr>
        <w:rFonts w:ascii="Arial" w:hAnsi="Arial" w:hint="default"/>
      </w:rPr>
    </w:lvl>
    <w:lvl w:ilvl="1" w:tplc="29725BBC">
      <w:start w:val="1"/>
      <w:numFmt w:val="bullet"/>
      <w:lvlText w:val="•"/>
      <w:lvlJc w:val="left"/>
      <w:pPr>
        <w:tabs>
          <w:tab w:val="num" w:pos="1440"/>
        </w:tabs>
        <w:ind w:left="1440" w:hanging="360"/>
      </w:pPr>
      <w:rPr>
        <w:rFonts w:ascii="Arial" w:hAnsi="Arial" w:hint="default"/>
      </w:rPr>
    </w:lvl>
    <w:lvl w:ilvl="2" w:tplc="96CA7196" w:tentative="1">
      <w:start w:val="1"/>
      <w:numFmt w:val="bullet"/>
      <w:lvlText w:val="•"/>
      <w:lvlJc w:val="left"/>
      <w:pPr>
        <w:tabs>
          <w:tab w:val="num" w:pos="2160"/>
        </w:tabs>
        <w:ind w:left="2160" w:hanging="360"/>
      </w:pPr>
      <w:rPr>
        <w:rFonts w:ascii="Arial" w:hAnsi="Arial" w:hint="default"/>
      </w:rPr>
    </w:lvl>
    <w:lvl w:ilvl="3" w:tplc="045EC3AE" w:tentative="1">
      <w:start w:val="1"/>
      <w:numFmt w:val="bullet"/>
      <w:lvlText w:val="•"/>
      <w:lvlJc w:val="left"/>
      <w:pPr>
        <w:tabs>
          <w:tab w:val="num" w:pos="2880"/>
        </w:tabs>
        <w:ind w:left="2880" w:hanging="360"/>
      </w:pPr>
      <w:rPr>
        <w:rFonts w:ascii="Arial" w:hAnsi="Arial" w:hint="default"/>
      </w:rPr>
    </w:lvl>
    <w:lvl w:ilvl="4" w:tplc="762A8362" w:tentative="1">
      <w:start w:val="1"/>
      <w:numFmt w:val="bullet"/>
      <w:lvlText w:val="•"/>
      <w:lvlJc w:val="left"/>
      <w:pPr>
        <w:tabs>
          <w:tab w:val="num" w:pos="3600"/>
        </w:tabs>
        <w:ind w:left="3600" w:hanging="360"/>
      </w:pPr>
      <w:rPr>
        <w:rFonts w:ascii="Arial" w:hAnsi="Arial" w:hint="default"/>
      </w:rPr>
    </w:lvl>
    <w:lvl w:ilvl="5" w:tplc="CD9EB120" w:tentative="1">
      <w:start w:val="1"/>
      <w:numFmt w:val="bullet"/>
      <w:lvlText w:val="•"/>
      <w:lvlJc w:val="left"/>
      <w:pPr>
        <w:tabs>
          <w:tab w:val="num" w:pos="4320"/>
        </w:tabs>
        <w:ind w:left="4320" w:hanging="360"/>
      </w:pPr>
      <w:rPr>
        <w:rFonts w:ascii="Arial" w:hAnsi="Arial" w:hint="default"/>
      </w:rPr>
    </w:lvl>
    <w:lvl w:ilvl="6" w:tplc="C798BE46" w:tentative="1">
      <w:start w:val="1"/>
      <w:numFmt w:val="bullet"/>
      <w:lvlText w:val="•"/>
      <w:lvlJc w:val="left"/>
      <w:pPr>
        <w:tabs>
          <w:tab w:val="num" w:pos="5040"/>
        </w:tabs>
        <w:ind w:left="5040" w:hanging="360"/>
      </w:pPr>
      <w:rPr>
        <w:rFonts w:ascii="Arial" w:hAnsi="Arial" w:hint="default"/>
      </w:rPr>
    </w:lvl>
    <w:lvl w:ilvl="7" w:tplc="F9A6FC08" w:tentative="1">
      <w:start w:val="1"/>
      <w:numFmt w:val="bullet"/>
      <w:lvlText w:val="•"/>
      <w:lvlJc w:val="left"/>
      <w:pPr>
        <w:tabs>
          <w:tab w:val="num" w:pos="5760"/>
        </w:tabs>
        <w:ind w:left="5760" w:hanging="360"/>
      </w:pPr>
      <w:rPr>
        <w:rFonts w:ascii="Arial" w:hAnsi="Arial" w:hint="default"/>
      </w:rPr>
    </w:lvl>
    <w:lvl w:ilvl="8" w:tplc="5B7AB2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9120F3"/>
    <w:multiLevelType w:val="hybridMultilevel"/>
    <w:tmpl w:val="D71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934BCC"/>
    <w:multiLevelType w:val="hybridMultilevel"/>
    <w:tmpl w:val="4B5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950A9"/>
    <w:multiLevelType w:val="hybridMultilevel"/>
    <w:tmpl w:val="C5D4DA3A"/>
    <w:lvl w:ilvl="0" w:tplc="D0141284">
      <w:numFmt w:val="bullet"/>
      <w:lvlText w:val="•"/>
      <w:lvlJc w:val="left"/>
      <w:pPr>
        <w:ind w:left="1140" w:hanging="78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10495"/>
    <w:multiLevelType w:val="hybridMultilevel"/>
    <w:tmpl w:val="11426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D247823"/>
    <w:multiLevelType w:val="hybridMultilevel"/>
    <w:tmpl w:val="4EFC88C8"/>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85222"/>
    <w:multiLevelType w:val="hybridMultilevel"/>
    <w:tmpl w:val="46A49454"/>
    <w:lvl w:ilvl="0" w:tplc="FD52F5F6">
      <w:start w:val="1"/>
      <w:numFmt w:val="bullet"/>
      <w:lvlText w:val="•"/>
      <w:lvlJc w:val="left"/>
      <w:pPr>
        <w:tabs>
          <w:tab w:val="num" w:pos="720"/>
        </w:tabs>
        <w:ind w:left="720" w:hanging="360"/>
      </w:pPr>
      <w:rPr>
        <w:rFonts w:ascii="Arial" w:hAnsi="Arial" w:hint="default"/>
      </w:rPr>
    </w:lvl>
    <w:lvl w:ilvl="1" w:tplc="9FBECCD8" w:tentative="1">
      <w:start w:val="1"/>
      <w:numFmt w:val="bullet"/>
      <w:lvlText w:val="•"/>
      <w:lvlJc w:val="left"/>
      <w:pPr>
        <w:tabs>
          <w:tab w:val="num" w:pos="1440"/>
        </w:tabs>
        <w:ind w:left="1440" w:hanging="360"/>
      </w:pPr>
      <w:rPr>
        <w:rFonts w:ascii="Arial" w:hAnsi="Arial" w:hint="default"/>
      </w:rPr>
    </w:lvl>
    <w:lvl w:ilvl="2" w:tplc="371EC932">
      <w:start w:val="1"/>
      <w:numFmt w:val="bullet"/>
      <w:lvlText w:val="•"/>
      <w:lvlJc w:val="left"/>
      <w:pPr>
        <w:tabs>
          <w:tab w:val="num" w:pos="2160"/>
        </w:tabs>
        <w:ind w:left="2160" w:hanging="360"/>
      </w:pPr>
      <w:rPr>
        <w:rFonts w:ascii="Arial" w:hAnsi="Arial" w:hint="default"/>
      </w:rPr>
    </w:lvl>
    <w:lvl w:ilvl="3" w:tplc="3274D962" w:tentative="1">
      <w:start w:val="1"/>
      <w:numFmt w:val="bullet"/>
      <w:lvlText w:val="•"/>
      <w:lvlJc w:val="left"/>
      <w:pPr>
        <w:tabs>
          <w:tab w:val="num" w:pos="2880"/>
        </w:tabs>
        <w:ind w:left="2880" w:hanging="360"/>
      </w:pPr>
      <w:rPr>
        <w:rFonts w:ascii="Arial" w:hAnsi="Arial" w:hint="default"/>
      </w:rPr>
    </w:lvl>
    <w:lvl w:ilvl="4" w:tplc="46EE798A" w:tentative="1">
      <w:start w:val="1"/>
      <w:numFmt w:val="bullet"/>
      <w:lvlText w:val="•"/>
      <w:lvlJc w:val="left"/>
      <w:pPr>
        <w:tabs>
          <w:tab w:val="num" w:pos="3600"/>
        </w:tabs>
        <w:ind w:left="3600" w:hanging="360"/>
      </w:pPr>
      <w:rPr>
        <w:rFonts w:ascii="Arial" w:hAnsi="Arial" w:hint="default"/>
      </w:rPr>
    </w:lvl>
    <w:lvl w:ilvl="5" w:tplc="1CE01178" w:tentative="1">
      <w:start w:val="1"/>
      <w:numFmt w:val="bullet"/>
      <w:lvlText w:val="•"/>
      <w:lvlJc w:val="left"/>
      <w:pPr>
        <w:tabs>
          <w:tab w:val="num" w:pos="4320"/>
        </w:tabs>
        <w:ind w:left="4320" w:hanging="360"/>
      </w:pPr>
      <w:rPr>
        <w:rFonts w:ascii="Arial" w:hAnsi="Arial" w:hint="default"/>
      </w:rPr>
    </w:lvl>
    <w:lvl w:ilvl="6" w:tplc="A3683A34" w:tentative="1">
      <w:start w:val="1"/>
      <w:numFmt w:val="bullet"/>
      <w:lvlText w:val="•"/>
      <w:lvlJc w:val="left"/>
      <w:pPr>
        <w:tabs>
          <w:tab w:val="num" w:pos="5040"/>
        </w:tabs>
        <w:ind w:left="5040" w:hanging="360"/>
      </w:pPr>
      <w:rPr>
        <w:rFonts w:ascii="Arial" w:hAnsi="Arial" w:hint="default"/>
      </w:rPr>
    </w:lvl>
    <w:lvl w:ilvl="7" w:tplc="4224AA9C" w:tentative="1">
      <w:start w:val="1"/>
      <w:numFmt w:val="bullet"/>
      <w:lvlText w:val="•"/>
      <w:lvlJc w:val="left"/>
      <w:pPr>
        <w:tabs>
          <w:tab w:val="num" w:pos="5760"/>
        </w:tabs>
        <w:ind w:left="5760" w:hanging="360"/>
      </w:pPr>
      <w:rPr>
        <w:rFonts w:ascii="Arial" w:hAnsi="Arial" w:hint="default"/>
      </w:rPr>
    </w:lvl>
    <w:lvl w:ilvl="8" w:tplc="9BD24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8278A9"/>
    <w:multiLevelType w:val="hybridMultilevel"/>
    <w:tmpl w:val="5A7835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BB7DFD"/>
    <w:multiLevelType w:val="hybridMultilevel"/>
    <w:tmpl w:val="52003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1C6671"/>
    <w:multiLevelType w:val="hybridMultilevel"/>
    <w:tmpl w:val="9D32F6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FD50E4"/>
    <w:multiLevelType w:val="hybridMultilevel"/>
    <w:tmpl w:val="1C82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8E01A04"/>
    <w:multiLevelType w:val="hybridMultilevel"/>
    <w:tmpl w:val="228C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2FF6B21"/>
    <w:multiLevelType w:val="multilevel"/>
    <w:tmpl w:val="4698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180E7E"/>
    <w:multiLevelType w:val="hybridMultilevel"/>
    <w:tmpl w:val="4AFE5FE2"/>
    <w:lvl w:ilvl="0" w:tplc="CF52F836">
      <w:start w:val="1"/>
      <w:numFmt w:val="bullet"/>
      <w:lvlText w:val="•"/>
      <w:lvlJc w:val="left"/>
      <w:pPr>
        <w:tabs>
          <w:tab w:val="num" w:pos="720"/>
        </w:tabs>
        <w:ind w:left="720" w:hanging="360"/>
      </w:pPr>
      <w:rPr>
        <w:rFonts w:ascii="Arial" w:hAnsi="Arial" w:hint="default"/>
      </w:rPr>
    </w:lvl>
    <w:lvl w:ilvl="1" w:tplc="E0C46F28">
      <w:start w:val="1"/>
      <w:numFmt w:val="bullet"/>
      <w:lvlText w:val="•"/>
      <w:lvlJc w:val="left"/>
      <w:pPr>
        <w:tabs>
          <w:tab w:val="num" w:pos="1440"/>
        </w:tabs>
        <w:ind w:left="1440" w:hanging="360"/>
      </w:pPr>
      <w:rPr>
        <w:rFonts w:ascii="Arial" w:hAnsi="Arial" w:hint="default"/>
      </w:rPr>
    </w:lvl>
    <w:lvl w:ilvl="2" w:tplc="B37067E2" w:tentative="1">
      <w:start w:val="1"/>
      <w:numFmt w:val="bullet"/>
      <w:lvlText w:val="•"/>
      <w:lvlJc w:val="left"/>
      <w:pPr>
        <w:tabs>
          <w:tab w:val="num" w:pos="2160"/>
        </w:tabs>
        <w:ind w:left="2160" w:hanging="360"/>
      </w:pPr>
      <w:rPr>
        <w:rFonts w:ascii="Arial" w:hAnsi="Arial" w:hint="default"/>
      </w:rPr>
    </w:lvl>
    <w:lvl w:ilvl="3" w:tplc="DF205020" w:tentative="1">
      <w:start w:val="1"/>
      <w:numFmt w:val="bullet"/>
      <w:lvlText w:val="•"/>
      <w:lvlJc w:val="left"/>
      <w:pPr>
        <w:tabs>
          <w:tab w:val="num" w:pos="2880"/>
        </w:tabs>
        <w:ind w:left="2880" w:hanging="360"/>
      </w:pPr>
      <w:rPr>
        <w:rFonts w:ascii="Arial" w:hAnsi="Arial" w:hint="default"/>
      </w:rPr>
    </w:lvl>
    <w:lvl w:ilvl="4" w:tplc="302082D8" w:tentative="1">
      <w:start w:val="1"/>
      <w:numFmt w:val="bullet"/>
      <w:lvlText w:val="•"/>
      <w:lvlJc w:val="left"/>
      <w:pPr>
        <w:tabs>
          <w:tab w:val="num" w:pos="3600"/>
        </w:tabs>
        <w:ind w:left="3600" w:hanging="360"/>
      </w:pPr>
      <w:rPr>
        <w:rFonts w:ascii="Arial" w:hAnsi="Arial" w:hint="default"/>
      </w:rPr>
    </w:lvl>
    <w:lvl w:ilvl="5" w:tplc="386E662C" w:tentative="1">
      <w:start w:val="1"/>
      <w:numFmt w:val="bullet"/>
      <w:lvlText w:val="•"/>
      <w:lvlJc w:val="left"/>
      <w:pPr>
        <w:tabs>
          <w:tab w:val="num" w:pos="4320"/>
        </w:tabs>
        <w:ind w:left="4320" w:hanging="360"/>
      </w:pPr>
      <w:rPr>
        <w:rFonts w:ascii="Arial" w:hAnsi="Arial" w:hint="default"/>
      </w:rPr>
    </w:lvl>
    <w:lvl w:ilvl="6" w:tplc="2CF643EC" w:tentative="1">
      <w:start w:val="1"/>
      <w:numFmt w:val="bullet"/>
      <w:lvlText w:val="•"/>
      <w:lvlJc w:val="left"/>
      <w:pPr>
        <w:tabs>
          <w:tab w:val="num" w:pos="5040"/>
        </w:tabs>
        <w:ind w:left="5040" w:hanging="360"/>
      </w:pPr>
      <w:rPr>
        <w:rFonts w:ascii="Arial" w:hAnsi="Arial" w:hint="default"/>
      </w:rPr>
    </w:lvl>
    <w:lvl w:ilvl="7" w:tplc="0BC613FE" w:tentative="1">
      <w:start w:val="1"/>
      <w:numFmt w:val="bullet"/>
      <w:lvlText w:val="•"/>
      <w:lvlJc w:val="left"/>
      <w:pPr>
        <w:tabs>
          <w:tab w:val="num" w:pos="5760"/>
        </w:tabs>
        <w:ind w:left="5760" w:hanging="360"/>
      </w:pPr>
      <w:rPr>
        <w:rFonts w:ascii="Arial" w:hAnsi="Arial" w:hint="default"/>
      </w:rPr>
    </w:lvl>
    <w:lvl w:ilvl="8" w:tplc="73F639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DC6A89"/>
    <w:multiLevelType w:val="hybridMultilevel"/>
    <w:tmpl w:val="AE64AE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BD704CC"/>
    <w:multiLevelType w:val="hybridMultilevel"/>
    <w:tmpl w:val="73724C88"/>
    <w:lvl w:ilvl="0" w:tplc="6CFA4546">
      <w:start w:val="1"/>
      <w:numFmt w:val="bullet"/>
      <w:lvlText w:val="•"/>
      <w:lvlJc w:val="left"/>
      <w:pPr>
        <w:tabs>
          <w:tab w:val="num" w:pos="720"/>
        </w:tabs>
        <w:ind w:left="720" w:hanging="360"/>
      </w:pPr>
      <w:rPr>
        <w:rFonts w:ascii="Arial" w:hAnsi="Arial" w:hint="default"/>
      </w:rPr>
    </w:lvl>
    <w:lvl w:ilvl="1" w:tplc="E06EA17C">
      <w:start w:val="1"/>
      <w:numFmt w:val="bullet"/>
      <w:lvlText w:val="•"/>
      <w:lvlJc w:val="left"/>
      <w:pPr>
        <w:tabs>
          <w:tab w:val="num" w:pos="1440"/>
        </w:tabs>
        <w:ind w:left="1440" w:hanging="360"/>
      </w:pPr>
      <w:rPr>
        <w:rFonts w:ascii="Arial" w:hAnsi="Arial" w:hint="default"/>
      </w:rPr>
    </w:lvl>
    <w:lvl w:ilvl="2" w:tplc="89E80746" w:tentative="1">
      <w:start w:val="1"/>
      <w:numFmt w:val="bullet"/>
      <w:lvlText w:val="•"/>
      <w:lvlJc w:val="left"/>
      <w:pPr>
        <w:tabs>
          <w:tab w:val="num" w:pos="2160"/>
        </w:tabs>
        <w:ind w:left="2160" w:hanging="360"/>
      </w:pPr>
      <w:rPr>
        <w:rFonts w:ascii="Arial" w:hAnsi="Arial" w:hint="default"/>
      </w:rPr>
    </w:lvl>
    <w:lvl w:ilvl="3" w:tplc="7B5E3596" w:tentative="1">
      <w:start w:val="1"/>
      <w:numFmt w:val="bullet"/>
      <w:lvlText w:val="•"/>
      <w:lvlJc w:val="left"/>
      <w:pPr>
        <w:tabs>
          <w:tab w:val="num" w:pos="2880"/>
        </w:tabs>
        <w:ind w:left="2880" w:hanging="360"/>
      </w:pPr>
      <w:rPr>
        <w:rFonts w:ascii="Arial" w:hAnsi="Arial" w:hint="default"/>
      </w:rPr>
    </w:lvl>
    <w:lvl w:ilvl="4" w:tplc="02DCEF1C" w:tentative="1">
      <w:start w:val="1"/>
      <w:numFmt w:val="bullet"/>
      <w:lvlText w:val="•"/>
      <w:lvlJc w:val="left"/>
      <w:pPr>
        <w:tabs>
          <w:tab w:val="num" w:pos="3600"/>
        </w:tabs>
        <w:ind w:left="3600" w:hanging="360"/>
      </w:pPr>
      <w:rPr>
        <w:rFonts w:ascii="Arial" w:hAnsi="Arial" w:hint="default"/>
      </w:rPr>
    </w:lvl>
    <w:lvl w:ilvl="5" w:tplc="88466A62" w:tentative="1">
      <w:start w:val="1"/>
      <w:numFmt w:val="bullet"/>
      <w:lvlText w:val="•"/>
      <w:lvlJc w:val="left"/>
      <w:pPr>
        <w:tabs>
          <w:tab w:val="num" w:pos="4320"/>
        </w:tabs>
        <w:ind w:left="4320" w:hanging="360"/>
      </w:pPr>
      <w:rPr>
        <w:rFonts w:ascii="Arial" w:hAnsi="Arial" w:hint="default"/>
      </w:rPr>
    </w:lvl>
    <w:lvl w:ilvl="6" w:tplc="C5A4A99C" w:tentative="1">
      <w:start w:val="1"/>
      <w:numFmt w:val="bullet"/>
      <w:lvlText w:val="•"/>
      <w:lvlJc w:val="left"/>
      <w:pPr>
        <w:tabs>
          <w:tab w:val="num" w:pos="5040"/>
        </w:tabs>
        <w:ind w:left="5040" w:hanging="360"/>
      </w:pPr>
      <w:rPr>
        <w:rFonts w:ascii="Arial" w:hAnsi="Arial" w:hint="default"/>
      </w:rPr>
    </w:lvl>
    <w:lvl w:ilvl="7" w:tplc="4FBE9B24" w:tentative="1">
      <w:start w:val="1"/>
      <w:numFmt w:val="bullet"/>
      <w:lvlText w:val="•"/>
      <w:lvlJc w:val="left"/>
      <w:pPr>
        <w:tabs>
          <w:tab w:val="num" w:pos="5760"/>
        </w:tabs>
        <w:ind w:left="5760" w:hanging="360"/>
      </w:pPr>
      <w:rPr>
        <w:rFonts w:ascii="Arial" w:hAnsi="Arial" w:hint="default"/>
      </w:rPr>
    </w:lvl>
    <w:lvl w:ilvl="8" w:tplc="2076B1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C61A53"/>
    <w:multiLevelType w:val="hybridMultilevel"/>
    <w:tmpl w:val="31DC3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63C45B6"/>
    <w:multiLevelType w:val="hybridMultilevel"/>
    <w:tmpl w:val="4CE0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508D1"/>
    <w:multiLevelType w:val="hybridMultilevel"/>
    <w:tmpl w:val="EE84E60A"/>
    <w:lvl w:ilvl="0" w:tplc="8DAA6000">
      <w:start w:val="1"/>
      <w:numFmt w:val="bullet"/>
      <w:lvlText w:val="•"/>
      <w:lvlJc w:val="left"/>
      <w:pPr>
        <w:tabs>
          <w:tab w:val="num" w:pos="720"/>
        </w:tabs>
        <w:ind w:left="720" w:hanging="360"/>
      </w:pPr>
      <w:rPr>
        <w:rFonts w:ascii="Arial" w:hAnsi="Arial" w:hint="default"/>
      </w:rPr>
    </w:lvl>
    <w:lvl w:ilvl="1" w:tplc="567C67F6">
      <w:start w:val="1"/>
      <w:numFmt w:val="bullet"/>
      <w:lvlText w:val="•"/>
      <w:lvlJc w:val="left"/>
      <w:pPr>
        <w:tabs>
          <w:tab w:val="num" w:pos="1440"/>
        </w:tabs>
        <w:ind w:left="1440" w:hanging="360"/>
      </w:pPr>
      <w:rPr>
        <w:rFonts w:ascii="Arial" w:hAnsi="Arial" w:hint="default"/>
      </w:rPr>
    </w:lvl>
    <w:lvl w:ilvl="2" w:tplc="B2724356" w:tentative="1">
      <w:start w:val="1"/>
      <w:numFmt w:val="bullet"/>
      <w:lvlText w:val="•"/>
      <w:lvlJc w:val="left"/>
      <w:pPr>
        <w:tabs>
          <w:tab w:val="num" w:pos="2160"/>
        </w:tabs>
        <w:ind w:left="2160" w:hanging="360"/>
      </w:pPr>
      <w:rPr>
        <w:rFonts w:ascii="Arial" w:hAnsi="Arial" w:hint="default"/>
      </w:rPr>
    </w:lvl>
    <w:lvl w:ilvl="3" w:tplc="A54E1370" w:tentative="1">
      <w:start w:val="1"/>
      <w:numFmt w:val="bullet"/>
      <w:lvlText w:val="•"/>
      <w:lvlJc w:val="left"/>
      <w:pPr>
        <w:tabs>
          <w:tab w:val="num" w:pos="2880"/>
        </w:tabs>
        <w:ind w:left="2880" w:hanging="360"/>
      </w:pPr>
      <w:rPr>
        <w:rFonts w:ascii="Arial" w:hAnsi="Arial" w:hint="default"/>
      </w:rPr>
    </w:lvl>
    <w:lvl w:ilvl="4" w:tplc="01DC91B8" w:tentative="1">
      <w:start w:val="1"/>
      <w:numFmt w:val="bullet"/>
      <w:lvlText w:val="•"/>
      <w:lvlJc w:val="left"/>
      <w:pPr>
        <w:tabs>
          <w:tab w:val="num" w:pos="3600"/>
        </w:tabs>
        <w:ind w:left="3600" w:hanging="360"/>
      </w:pPr>
      <w:rPr>
        <w:rFonts w:ascii="Arial" w:hAnsi="Arial" w:hint="default"/>
      </w:rPr>
    </w:lvl>
    <w:lvl w:ilvl="5" w:tplc="DC6E1B10" w:tentative="1">
      <w:start w:val="1"/>
      <w:numFmt w:val="bullet"/>
      <w:lvlText w:val="•"/>
      <w:lvlJc w:val="left"/>
      <w:pPr>
        <w:tabs>
          <w:tab w:val="num" w:pos="4320"/>
        </w:tabs>
        <w:ind w:left="4320" w:hanging="360"/>
      </w:pPr>
      <w:rPr>
        <w:rFonts w:ascii="Arial" w:hAnsi="Arial" w:hint="default"/>
      </w:rPr>
    </w:lvl>
    <w:lvl w:ilvl="6" w:tplc="86D89D7A" w:tentative="1">
      <w:start w:val="1"/>
      <w:numFmt w:val="bullet"/>
      <w:lvlText w:val="•"/>
      <w:lvlJc w:val="left"/>
      <w:pPr>
        <w:tabs>
          <w:tab w:val="num" w:pos="5040"/>
        </w:tabs>
        <w:ind w:left="5040" w:hanging="360"/>
      </w:pPr>
      <w:rPr>
        <w:rFonts w:ascii="Arial" w:hAnsi="Arial" w:hint="default"/>
      </w:rPr>
    </w:lvl>
    <w:lvl w:ilvl="7" w:tplc="DE74B8DE" w:tentative="1">
      <w:start w:val="1"/>
      <w:numFmt w:val="bullet"/>
      <w:lvlText w:val="•"/>
      <w:lvlJc w:val="left"/>
      <w:pPr>
        <w:tabs>
          <w:tab w:val="num" w:pos="5760"/>
        </w:tabs>
        <w:ind w:left="5760" w:hanging="360"/>
      </w:pPr>
      <w:rPr>
        <w:rFonts w:ascii="Arial" w:hAnsi="Arial" w:hint="default"/>
      </w:rPr>
    </w:lvl>
    <w:lvl w:ilvl="8" w:tplc="A0BA83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7737FC"/>
    <w:multiLevelType w:val="hybridMultilevel"/>
    <w:tmpl w:val="0CD8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10377"/>
    <w:multiLevelType w:val="hybridMultilevel"/>
    <w:tmpl w:val="48AA09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EEF15FD"/>
    <w:multiLevelType w:val="hybridMultilevel"/>
    <w:tmpl w:val="73EC91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DA03B2"/>
    <w:multiLevelType w:val="hybridMultilevel"/>
    <w:tmpl w:val="F290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562DC"/>
    <w:multiLevelType w:val="hybridMultilevel"/>
    <w:tmpl w:val="975641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2" w15:restartNumberingAfterBreak="0">
    <w:nsid w:val="783140DA"/>
    <w:multiLevelType w:val="hybridMultilevel"/>
    <w:tmpl w:val="CC56B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8AD60F4"/>
    <w:multiLevelType w:val="hybridMultilevel"/>
    <w:tmpl w:val="875080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4" w15:restartNumberingAfterBreak="0">
    <w:nsid w:val="7A4D3D05"/>
    <w:multiLevelType w:val="hybridMultilevel"/>
    <w:tmpl w:val="94B2F374"/>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0126D"/>
    <w:multiLevelType w:val="hybridMultilevel"/>
    <w:tmpl w:val="0BA2BE28"/>
    <w:lvl w:ilvl="0" w:tplc="7464AB22">
      <w:start w:val="1"/>
      <w:numFmt w:val="bullet"/>
      <w:lvlText w:val="•"/>
      <w:lvlJc w:val="left"/>
      <w:pPr>
        <w:tabs>
          <w:tab w:val="num" w:pos="720"/>
        </w:tabs>
        <w:ind w:left="720" w:hanging="360"/>
      </w:pPr>
      <w:rPr>
        <w:rFonts w:ascii="Arial" w:hAnsi="Arial" w:hint="default"/>
      </w:rPr>
    </w:lvl>
    <w:lvl w:ilvl="1" w:tplc="DAB03E20" w:tentative="1">
      <w:start w:val="1"/>
      <w:numFmt w:val="bullet"/>
      <w:lvlText w:val="•"/>
      <w:lvlJc w:val="left"/>
      <w:pPr>
        <w:tabs>
          <w:tab w:val="num" w:pos="1440"/>
        </w:tabs>
        <w:ind w:left="1440" w:hanging="360"/>
      </w:pPr>
      <w:rPr>
        <w:rFonts w:ascii="Arial" w:hAnsi="Arial" w:hint="default"/>
      </w:rPr>
    </w:lvl>
    <w:lvl w:ilvl="2" w:tplc="C828327E" w:tentative="1">
      <w:start w:val="1"/>
      <w:numFmt w:val="bullet"/>
      <w:lvlText w:val="•"/>
      <w:lvlJc w:val="left"/>
      <w:pPr>
        <w:tabs>
          <w:tab w:val="num" w:pos="2160"/>
        </w:tabs>
        <w:ind w:left="2160" w:hanging="360"/>
      </w:pPr>
      <w:rPr>
        <w:rFonts w:ascii="Arial" w:hAnsi="Arial" w:hint="default"/>
      </w:rPr>
    </w:lvl>
    <w:lvl w:ilvl="3" w:tplc="86C269A0" w:tentative="1">
      <w:start w:val="1"/>
      <w:numFmt w:val="bullet"/>
      <w:lvlText w:val="•"/>
      <w:lvlJc w:val="left"/>
      <w:pPr>
        <w:tabs>
          <w:tab w:val="num" w:pos="2880"/>
        </w:tabs>
        <w:ind w:left="2880" w:hanging="360"/>
      </w:pPr>
      <w:rPr>
        <w:rFonts w:ascii="Arial" w:hAnsi="Arial" w:hint="default"/>
      </w:rPr>
    </w:lvl>
    <w:lvl w:ilvl="4" w:tplc="AF4A4F96" w:tentative="1">
      <w:start w:val="1"/>
      <w:numFmt w:val="bullet"/>
      <w:lvlText w:val="•"/>
      <w:lvlJc w:val="left"/>
      <w:pPr>
        <w:tabs>
          <w:tab w:val="num" w:pos="3600"/>
        </w:tabs>
        <w:ind w:left="3600" w:hanging="360"/>
      </w:pPr>
      <w:rPr>
        <w:rFonts w:ascii="Arial" w:hAnsi="Arial" w:hint="default"/>
      </w:rPr>
    </w:lvl>
    <w:lvl w:ilvl="5" w:tplc="A322CF82" w:tentative="1">
      <w:start w:val="1"/>
      <w:numFmt w:val="bullet"/>
      <w:lvlText w:val="•"/>
      <w:lvlJc w:val="left"/>
      <w:pPr>
        <w:tabs>
          <w:tab w:val="num" w:pos="4320"/>
        </w:tabs>
        <w:ind w:left="4320" w:hanging="360"/>
      </w:pPr>
      <w:rPr>
        <w:rFonts w:ascii="Arial" w:hAnsi="Arial" w:hint="default"/>
      </w:rPr>
    </w:lvl>
    <w:lvl w:ilvl="6" w:tplc="3EA0C92A" w:tentative="1">
      <w:start w:val="1"/>
      <w:numFmt w:val="bullet"/>
      <w:lvlText w:val="•"/>
      <w:lvlJc w:val="left"/>
      <w:pPr>
        <w:tabs>
          <w:tab w:val="num" w:pos="5040"/>
        </w:tabs>
        <w:ind w:left="5040" w:hanging="360"/>
      </w:pPr>
      <w:rPr>
        <w:rFonts w:ascii="Arial" w:hAnsi="Arial" w:hint="default"/>
      </w:rPr>
    </w:lvl>
    <w:lvl w:ilvl="7" w:tplc="03A29C2A" w:tentative="1">
      <w:start w:val="1"/>
      <w:numFmt w:val="bullet"/>
      <w:lvlText w:val="•"/>
      <w:lvlJc w:val="left"/>
      <w:pPr>
        <w:tabs>
          <w:tab w:val="num" w:pos="5760"/>
        </w:tabs>
        <w:ind w:left="5760" w:hanging="360"/>
      </w:pPr>
      <w:rPr>
        <w:rFonts w:ascii="Arial" w:hAnsi="Arial" w:hint="default"/>
      </w:rPr>
    </w:lvl>
    <w:lvl w:ilvl="8" w:tplc="94669B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7C0325"/>
    <w:multiLevelType w:val="hybridMultilevel"/>
    <w:tmpl w:val="AF2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074834"/>
    <w:multiLevelType w:val="hybridMultilevel"/>
    <w:tmpl w:val="6D84E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4"/>
  </w:num>
  <w:num w:numId="3">
    <w:abstractNumId w:val="13"/>
  </w:num>
  <w:num w:numId="4">
    <w:abstractNumId w:val="11"/>
  </w:num>
  <w:num w:numId="5">
    <w:abstractNumId w:val="12"/>
  </w:num>
  <w:num w:numId="6">
    <w:abstractNumId w:val="10"/>
  </w:num>
  <w:num w:numId="7">
    <w:abstractNumId w:val="29"/>
  </w:num>
  <w:num w:numId="8">
    <w:abstractNumId w:val="35"/>
  </w:num>
  <w:num w:numId="9">
    <w:abstractNumId w:val="8"/>
  </w:num>
  <w:num w:numId="10">
    <w:abstractNumId w:val="23"/>
  </w:num>
  <w:num w:numId="11">
    <w:abstractNumId w:val="21"/>
  </w:num>
  <w:num w:numId="12">
    <w:abstractNumId w:val="0"/>
  </w:num>
  <w:num w:numId="13">
    <w:abstractNumId w:val="26"/>
  </w:num>
  <w:num w:numId="14">
    <w:abstractNumId w:val="14"/>
  </w:num>
  <w:num w:numId="15">
    <w:abstractNumId w:val="4"/>
  </w:num>
  <w:num w:numId="16">
    <w:abstractNumId w:val="24"/>
  </w:num>
  <w:num w:numId="17">
    <w:abstractNumId w:val="2"/>
  </w:num>
  <w:num w:numId="18">
    <w:abstractNumId w:val="9"/>
  </w:num>
  <w:num w:numId="19">
    <w:abstractNumId w:val="6"/>
  </w:num>
  <w:num w:numId="20">
    <w:abstractNumId w:val="17"/>
  </w:num>
  <w:num w:numId="21">
    <w:abstractNumId w:val="28"/>
  </w:num>
  <w:num w:numId="22">
    <w:abstractNumId w:val="19"/>
  </w:num>
  <w:num w:numId="23">
    <w:abstractNumId w:val="1"/>
  </w:num>
  <w:num w:numId="24">
    <w:abstractNumId w:val="31"/>
  </w:num>
  <w:num w:numId="25">
    <w:abstractNumId w:val="37"/>
  </w:num>
  <w:num w:numId="26">
    <w:abstractNumId w:val="18"/>
  </w:num>
  <w:num w:numId="27">
    <w:abstractNumId w:val="3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2"/>
  </w:num>
  <w:num w:numId="31">
    <w:abstractNumId w:val="15"/>
  </w:num>
  <w:num w:numId="32">
    <w:abstractNumId w:val="16"/>
  </w:num>
  <w:num w:numId="33">
    <w:abstractNumId w:val="36"/>
  </w:num>
  <w:num w:numId="34">
    <w:abstractNumId w:val="5"/>
  </w:num>
  <w:num w:numId="35">
    <w:abstractNumId w:val="7"/>
  </w:num>
  <w:num w:numId="36">
    <w:abstractNumId w:val="20"/>
  </w:num>
  <w:num w:numId="37">
    <w:abstractNumId w:val="27"/>
  </w:num>
  <w:num w:numId="38">
    <w:abstractNumId w:val="2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4"/>
    <w:rsid w:val="0000056F"/>
    <w:rsid w:val="0000596B"/>
    <w:rsid w:val="0002408E"/>
    <w:rsid w:val="00066165"/>
    <w:rsid w:val="00076790"/>
    <w:rsid w:val="000771ED"/>
    <w:rsid w:val="000823C1"/>
    <w:rsid w:val="000823C5"/>
    <w:rsid w:val="0009077E"/>
    <w:rsid w:val="000919C8"/>
    <w:rsid w:val="00093EDB"/>
    <w:rsid w:val="000A22E9"/>
    <w:rsid w:val="000B05E6"/>
    <w:rsid w:val="000B2F06"/>
    <w:rsid w:val="000B5D69"/>
    <w:rsid w:val="000D3DF7"/>
    <w:rsid w:val="000E6179"/>
    <w:rsid w:val="00107C88"/>
    <w:rsid w:val="00122DB3"/>
    <w:rsid w:val="00141355"/>
    <w:rsid w:val="00141A0F"/>
    <w:rsid w:val="0014598B"/>
    <w:rsid w:val="001510C7"/>
    <w:rsid w:val="001532CE"/>
    <w:rsid w:val="00167527"/>
    <w:rsid w:val="0017501F"/>
    <w:rsid w:val="00176C4B"/>
    <w:rsid w:val="001867AD"/>
    <w:rsid w:val="001A5896"/>
    <w:rsid w:val="001C5465"/>
    <w:rsid w:val="001D3E04"/>
    <w:rsid w:val="001D5AE6"/>
    <w:rsid w:val="001E6545"/>
    <w:rsid w:val="001F230D"/>
    <w:rsid w:val="001F295F"/>
    <w:rsid w:val="00212BE0"/>
    <w:rsid w:val="002139A9"/>
    <w:rsid w:val="00216CD1"/>
    <w:rsid w:val="0024171F"/>
    <w:rsid w:val="0024314B"/>
    <w:rsid w:val="00245A71"/>
    <w:rsid w:val="0027540B"/>
    <w:rsid w:val="00275A6E"/>
    <w:rsid w:val="00292F29"/>
    <w:rsid w:val="002A02FE"/>
    <w:rsid w:val="002A03C9"/>
    <w:rsid w:val="002A6A99"/>
    <w:rsid w:val="002B1E08"/>
    <w:rsid w:val="002B2CE7"/>
    <w:rsid w:val="002B5AC9"/>
    <w:rsid w:val="002D3D2E"/>
    <w:rsid w:val="002D4106"/>
    <w:rsid w:val="002F2386"/>
    <w:rsid w:val="002F62C3"/>
    <w:rsid w:val="00300BD2"/>
    <w:rsid w:val="00315F39"/>
    <w:rsid w:val="00321F81"/>
    <w:rsid w:val="00324726"/>
    <w:rsid w:val="00325025"/>
    <w:rsid w:val="00326727"/>
    <w:rsid w:val="00334B2B"/>
    <w:rsid w:val="0034049B"/>
    <w:rsid w:val="003419DC"/>
    <w:rsid w:val="003562C6"/>
    <w:rsid w:val="00360E22"/>
    <w:rsid w:val="00366231"/>
    <w:rsid w:val="00367F44"/>
    <w:rsid w:val="00371315"/>
    <w:rsid w:val="00383A0E"/>
    <w:rsid w:val="00384D51"/>
    <w:rsid w:val="0039055B"/>
    <w:rsid w:val="00393085"/>
    <w:rsid w:val="003D231F"/>
    <w:rsid w:val="003D712A"/>
    <w:rsid w:val="003E4FCA"/>
    <w:rsid w:val="003F04B9"/>
    <w:rsid w:val="0040553E"/>
    <w:rsid w:val="00406AE6"/>
    <w:rsid w:val="0041294D"/>
    <w:rsid w:val="004167A5"/>
    <w:rsid w:val="00424654"/>
    <w:rsid w:val="00441636"/>
    <w:rsid w:val="00445384"/>
    <w:rsid w:val="00446AE1"/>
    <w:rsid w:val="00452C5B"/>
    <w:rsid w:val="00471DBA"/>
    <w:rsid w:val="004744EF"/>
    <w:rsid w:val="00483CFA"/>
    <w:rsid w:val="00487664"/>
    <w:rsid w:val="0049080E"/>
    <w:rsid w:val="004A23FC"/>
    <w:rsid w:val="004C4FD5"/>
    <w:rsid w:val="004D0668"/>
    <w:rsid w:val="004D16FF"/>
    <w:rsid w:val="004F3058"/>
    <w:rsid w:val="004F4799"/>
    <w:rsid w:val="0051445E"/>
    <w:rsid w:val="00515956"/>
    <w:rsid w:val="0052454E"/>
    <w:rsid w:val="00553926"/>
    <w:rsid w:val="00561509"/>
    <w:rsid w:val="00575029"/>
    <w:rsid w:val="00583BD0"/>
    <w:rsid w:val="0058775A"/>
    <w:rsid w:val="005A586E"/>
    <w:rsid w:val="005C13EC"/>
    <w:rsid w:val="005E1C5F"/>
    <w:rsid w:val="005E367F"/>
    <w:rsid w:val="005F4A1F"/>
    <w:rsid w:val="00604CE1"/>
    <w:rsid w:val="006137EC"/>
    <w:rsid w:val="0063045A"/>
    <w:rsid w:val="006429B8"/>
    <w:rsid w:val="006436A0"/>
    <w:rsid w:val="006449AF"/>
    <w:rsid w:val="00652E52"/>
    <w:rsid w:val="00654DFE"/>
    <w:rsid w:val="00662E3A"/>
    <w:rsid w:val="00675AFB"/>
    <w:rsid w:val="00687C83"/>
    <w:rsid w:val="00696EB5"/>
    <w:rsid w:val="006A12F1"/>
    <w:rsid w:val="006A256E"/>
    <w:rsid w:val="00705F20"/>
    <w:rsid w:val="00711F57"/>
    <w:rsid w:val="007362FE"/>
    <w:rsid w:val="0074702C"/>
    <w:rsid w:val="00757EA9"/>
    <w:rsid w:val="0077251D"/>
    <w:rsid w:val="007921FA"/>
    <w:rsid w:val="00794628"/>
    <w:rsid w:val="007B0F55"/>
    <w:rsid w:val="007C3990"/>
    <w:rsid w:val="007D04E3"/>
    <w:rsid w:val="007D4BDF"/>
    <w:rsid w:val="007F0AB1"/>
    <w:rsid w:val="007F264C"/>
    <w:rsid w:val="007F5923"/>
    <w:rsid w:val="007F7545"/>
    <w:rsid w:val="00800B04"/>
    <w:rsid w:val="00803562"/>
    <w:rsid w:val="00804ABB"/>
    <w:rsid w:val="00810835"/>
    <w:rsid w:val="00812610"/>
    <w:rsid w:val="00816AD9"/>
    <w:rsid w:val="0082659E"/>
    <w:rsid w:val="008276F9"/>
    <w:rsid w:val="00831B46"/>
    <w:rsid w:val="0083646F"/>
    <w:rsid w:val="00846D93"/>
    <w:rsid w:val="0085079E"/>
    <w:rsid w:val="0087293B"/>
    <w:rsid w:val="0087524A"/>
    <w:rsid w:val="008A4A53"/>
    <w:rsid w:val="008B2064"/>
    <w:rsid w:val="008D0431"/>
    <w:rsid w:val="008D6DDF"/>
    <w:rsid w:val="008E72A4"/>
    <w:rsid w:val="008F199F"/>
    <w:rsid w:val="00922718"/>
    <w:rsid w:val="009515E9"/>
    <w:rsid w:val="00967E0E"/>
    <w:rsid w:val="00972C16"/>
    <w:rsid w:val="00974F92"/>
    <w:rsid w:val="00975908"/>
    <w:rsid w:val="00983C88"/>
    <w:rsid w:val="00991052"/>
    <w:rsid w:val="0099330E"/>
    <w:rsid w:val="009A4EF1"/>
    <w:rsid w:val="009A5832"/>
    <w:rsid w:val="009A589A"/>
    <w:rsid w:val="009A7EE4"/>
    <w:rsid w:val="009B009F"/>
    <w:rsid w:val="009B1D73"/>
    <w:rsid w:val="009E24B5"/>
    <w:rsid w:val="00A009CB"/>
    <w:rsid w:val="00A019FF"/>
    <w:rsid w:val="00A13D33"/>
    <w:rsid w:val="00A41E1B"/>
    <w:rsid w:val="00A50522"/>
    <w:rsid w:val="00AC0F24"/>
    <w:rsid w:val="00AC2CA5"/>
    <w:rsid w:val="00AE3A84"/>
    <w:rsid w:val="00AF06F5"/>
    <w:rsid w:val="00B00421"/>
    <w:rsid w:val="00B100DF"/>
    <w:rsid w:val="00B1203E"/>
    <w:rsid w:val="00B265F4"/>
    <w:rsid w:val="00B30D84"/>
    <w:rsid w:val="00B322E4"/>
    <w:rsid w:val="00B44597"/>
    <w:rsid w:val="00B46435"/>
    <w:rsid w:val="00B61577"/>
    <w:rsid w:val="00B625A8"/>
    <w:rsid w:val="00B66FF9"/>
    <w:rsid w:val="00B67119"/>
    <w:rsid w:val="00B744E4"/>
    <w:rsid w:val="00B74FD9"/>
    <w:rsid w:val="00BA2B0E"/>
    <w:rsid w:val="00BA3CE1"/>
    <w:rsid w:val="00BB6808"/>
    <w:rsid w:val="00BE3818"/>
    <w:rsid w:val="00C02335"/>
    <w:rsid w:val="00C10BA0"/>
    <w:rsid w:val="00C11BD9"/>
    <w:rsid w:val="00C15E5D"/>
    <w:rsid w:val="00C1622A"/>
    <w:rsid w:val="00C22C03"/>
    <w:rsid w:val="00C31E6E"/>
    <w:rsid w:val="00C330EE"/>
    <w:rsid w:val="00C33B35"/>
    <w:rsid w:val="00C36567"/>
    <w:rsid w:val="00C461C6"/>
    <w:rsid w:val="00C53EE6"/>
    <w:rsid w:val="00C66EC3"/>
    <w:rsid w:val="00CA5296"/>
    <w:rsid w:val="00CA7F88"/>
    <w:rsid w:val="00CB7A76"/>
    <w:rsid w:val="00CC71D8"/>
    <w:rsid w:val="00CD16A5"/>
    <w:rsid w:val="00CF243B"/>
    <w:rsid w:val="00D03DDA"/>
    <w:rsid w:val="00D13F55"/>
    <w:rsid w:val="00D17EEE"/>
    <w:rsid w:val="00D25803"/>
    <w:rsid w:val="00D32398"/>
    <w:rsid w:val="00D40432"/>
    <w:rsid w:val="00D43717"/>
    <w:rsid w:val="00D71A61"/>
    <w:rsid w:val="00D76DEE"/>
    <w:rsid w:val="00D80D95"/>
    <w:rsid w:val="00DA00E6"/>
    <w:rsid w:val="00DA2F20"/>
    <w:rsid w:val="00DB0304"/>
    <w:rsid w:val="00DE01B1"/>
    <w:rsid w:val="00DE0AED"/>
    <w:rsid w:val="00DE602E"/>
    <w:rsid w:val="00DF4461"/>
    <w:rsid w:val="00E0354C"/>
    <w:rsid w:val="00E03932"/>
    <w:rsid w:val="00E15F55"/>
    <w:rsid w:val="00E16A64"/>
    <w:rsid w:val="00E66F24"/>
    <w:rsid w:val="00E94495"/>
    <w:rsid w:val="00EA3C25"/>
    <w:rsid w:val="00EB044F"/>
    <w:rsid w:val="00ED2596"/>
    <w:rsid w:val="00ED7F40"/>
    <w:rsid w:val="00EE76DF"/>
    <w:rsid w:val="00EF435D"/>
    <w:rsid w:val="00F06691"/>
    <w:rsid w:val="00F10A68"/>
    <w:rsid w:val="00F113EF"/>
    <w:rsid w:val="00F16515"/>
    <w:rsid w:val="00F21BD0"/>
    <w:rsid w:val="00F31479"/>
    <w:rsid w:val="00F34A20"/>
    <w:rsid w:val="00F36884"/>
    <w:rsid w:val="00F449D6"/>
    <w:rsid w:val="00F63A7D"/>
    <w:rsid w:val="00F64145"/>
    <w:rsid w:val="00F657F9"/>
    <w:rsid w:val="00F72CB2"/>
    <w:rsid w:val="00F743A4"/>
    <w:rsid w:val="00FB5FDA"/>
    <w:rsid w:val="00FC40E5"/>
    <w:rsid w:val="00FD06B0"/>
    <w:rsid w:val="00FF156D"/>
    <w:rsid w:val="00FF2E60"/>
    <w:rsid w:val="0DDBD665"/>
    <w:rsid w:val="2B7574CF"/>
    <w:rsid w:val="3FC98854"/>
    <w:rsid w:val="583CA0C5"/>
    <w:rsid w:val="6959F3A0"/>
    <w:rsid w:val="69794A9D"/>
    <w:rsid w:val="7C468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B5C73"/>
  <w15:docId w15:val="{298B34BF-0C37-44E1-9D03-54795412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330E"/>
  </w:style>
  <w:style w:type="paragraph" w:styleId="Heading1">
    <w:name w:val="heading 1"/>
    <w:basedOn w:val="Normal"/>
    <w:link w:val="Heading1Char"/>
    <w:autoRedefine/>
    <w:uiPriority w:val="9"/>
    <w:qFormat/>
    <w:rsid w:val="00C53EE6"/>
    <w:pPr>
      <w:spacing w:before="100" w:beforeAutospacing="1" w:after="100" w:afterAutospacing="1" w:line="240" w:lineRule="auto"/>
      <w:outlineLvl w:val="0"/>
    </w:pPr>
    <w:rPr>
      <w:rFonts w:eastAsiaTheme="majorEastAsia" w:cstheme="majorBidi"/>
      <w:b/>
      <w:bCs/>
      <w:color w:val="DA1C5C" w:themeColor="text2"/>
      <w:kern w:val="36"/>
      <w:sz w:val="32"/>
      <w:szCs w:val="48"/>
      <w:lang w:eastAsia="en-GB"/>
    </w:rPr>
  </w:style>
  <w:style w:type="paragraph" w:styleId="Heading2">
    <w:name w:val="heading 2"/>
    <w:basedOn w:val="Normal"/>
    <w:next w:val="Normal"/>
    <w:link w:val="Heading2Char"/>
    <w:autoRedefine/>
    <w:uiPriority w:val="9"/>
    <w:unhideWhenUsed/>
    <w:qFormat/>
    <w:rsid w:val="00D76DEE"/>
    <w:pPr>
      <w:keepNext/>
      <w:keepLines/>
      <w:spacing w:before="200" w:after="0"/>
      <w:outlineLvl w:val="1"/>
    </w:pPr>
    <w:rPr>
      <w:rFonts w:ascii="Avenir Next LT Pro" w:eastAsiaTheme="majorEastAsia" w:hAnsi="Avenir Next LT Pro" w:cstheme="majorBidi"/>
      <w:b/>
      <w:color w:val="2FBCAE"/>
      <w:sz w:val="24"/>
      <w:szCs w:val="24"/>
      <w:lang w:val="en-US"/>
    </w:rPr>
  </w:style>
  <w:style w:type="paragraph" w:styleId="Heading3">
    <w:name w:val="heading 3"/>
    <w:basedOn w:val="Normal"/>
    <w:next w:val="Normal"/>
    <w:link w:val="Heading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Heading4">
    <w:name w:val="heading 4"/>
    <w:aliases w:val="Quotes"/>
    <w:basedOn w:val="Normal"/>
    <w:next w:val="Normal"/>
    <w:link w:val="Heading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Heading5">
    <w:name w:val="heading 5"/>
    <w:basedOn w:val="Normal"/>
    <w:next w:val="Normal"/>
    <w:link w:val="Heading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Heading6">
    <w:name w:val="heading 6"/>
    <w:basedOn w:val="Normal"/>
    <w:next w:val="Normal"/>
    <w:link w:val="Heading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Heading7">
    <w:name w:val="heading 7"/>
    <w:basedOn w:val="Normal"/>
    <w:next w:val="Normal"/>
    <w:link w:val="Heading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Heading8">
    <w:name w:val="heading 8"/>
    <w:basedOn w:val="Normal"/>
    <w:next w:val="Normal"/>
    <w:link w:val="Heading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Heading9">
    <w:name w:val="heading 9"/>
    <w:basedOn w:val="Normal"/>
    <w:next w:val="Normal"/>
    <w:link w:val="Heading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E6"/>
    <w:rPr>
      <w:rFonts w:eastAsiaTheme="majorEastAsia" w:cstheme="majorBidi"/>
      <w:b/>
      <w:bCs/>
      <w:color w:val="DA1C5C" w:themeColor="text2"/>
      <w:kern w:val="36"/>
      <w:sz w:val="32"/>
      <w:szCs w:val="48"/>
      <w:lang w:eastAsia="en-GB"/>
    </w:rPr>
  </w:style>
  <w:style w:type="paragraph" w:styleId="BalloonText">
    <w:name w:val="Balloon Text"/>
    <w:basedOn w:val="Normal"/>
    <w:link w:val="BalloonTextChar"/>
    <w:uiPriority w:val="99"/>
    <w:semiHidden/>
    <w:unhideWhenUsed/>
    <w:rsid w:val="00D2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03"/>
    <w:rPr>
      <w:rFonts w:ascii="Tahoma" w:hAnsi="Tahoma" w:cs="Tahoma"/>
      <w:sz w:val="16"/>
      <w:szCs w:val="16"/>
    </w:rPr>
  </w:style>
  <w:style w:type="paragraph" w:styleId="Header">
    <w:name w:val="header"/>
    <w:basedOn w:val="Normal"/>
    <w:link w:val="HeaderChar"/>
    <w:uiPriority w:val="99"/>
    <w:unhideWhenUsed/>
    <w:rsid w:val="00D2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3"/>
  </w:style>
  <w:style w:type="paragraph" w:styleId="Footer">
    <w:name w:val="footer"/>
    <w:basedOn w:val="Normal"/>
    <w:link w:val="FooterChar"/>
    <w:uiPriority w:val="99"/>
    <w:unhideWhenUsed/>
    <w:rsid w:val="00D2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3"/>
  </w:style>
  <w:style w:type="character" w:customStyle="1" w:styleId="Heading2Char">
    <w:name w:val="Heading 2 Char"/>
    <w:basedOn w:val="DefaultParagraphFont"/>
    <w:link w:val="Heading2"/>
    <w:uiPriority w:val="9"/>
    <w:rsid w:val="00D76DEE"/>
    <w:rPr>
      <w:rFonts w:ascii="Avenir Next LT Pro" w:eastAsiaTheme="majorEastAsia" w:hAnsi="Avenir Next LT Pro" w:cstheme="majorBidi"/>
      <w:b/>
      <w:color w:val="2FBCAE"/>
      <w:sz w:val="24"/>
      <w:szCs w:val="24"/>
      <w:lang w:val="en-US"/>
    </w:rPr>
  </w:style>
  <w:style w:type="character" w:customStyle="1" w:styleId="Heading3Char">
    <w:name w:val="Heading 3 Char"/>
    <w:basedOn w:val="DefaultParagraphFont"/>
    <w:link w:val="Heading3"/>
    <w:uiPriority w:val="9"/>
    <w:rsid w:val="00B744E4"/>
    <w:rPr>
      <w:rFonts w:asciiTheme="majorHAnsi" w:eastAsiaTheme="majorEastAsia" w:hAnsiTheme="majorHAnsi" w:cstheme="majorBidi"/>
      <w:b/>
      <w:bCs/>
    </w:rPr>
  </w:style>
  <w:style w:type="paragraph" w:styleId="NoSpacing">
    <w:name w:val="No Spacing"/>
    <w:autoRedefine/>
    <w:uiPriority w:val="1"/>
    <w:qFormat/>
    <w:rsid w:val="00AF06F5"/>
    <w:pPr>
      <w:spacing w:after="0" w:line="240" w:lineRule="auto"/>
    </w:pPr>
    <w:rPr>
      <w:rFonts w:ascii="Verdana" w:hAnsi="Verdana"/>
      <w:color w:val="0F294B" w:themeColor="text1"/>
    </w:rPr>
  </w:style>
  <w:style w:type="paragraph" w:styleId="Title">
    <w:name w:val="Title"/>
    <w:basedOn w:val="Normal"/>
    <w:next w:val="Normal"/>
    <w:link w:val="TitleChar"/>
    <w:autoRedefine/>
    <w:uiPriority w:val="10"/>
    <w:qFormat/>
    <w:rsid w:val="00D76DEE"/>
    <w:pPr>
      <w:pBdr>
        <w:bottom w:val="single" w:sz="4" w:space="4" w:color="DA1C5C" w:themeColor="text2"/>
      </w:pBdr>
      <w:spacing w:after="0" w:line="240" w:lineRule="auto"/>
      <w:contextualSpacing/>
    </w:pPr>
    <w:rPr>
      <w:rFonts w:ascii="Avenir Next LT Pro" w:eastAsiaTheme="majorEastAsia" w:hAnsi="Avenir Next LT Pro" w:cstheme="majorBidi"/>
      <w:b/>
      <w:color w:val="ED175F"/>
      <w:spacing w:val="5"/>
      <w:kern w:val="28"/>
      <w:sz w:val="36"/>
      <w:szCs w:val="52"/>
      <w:lang w:val="en-US"/>
    </w:rPr>
  </w:style>
  <w:style w:type="character" w:customStyle="1" w:styleId="TitleChar">
    <w:name w:val="Title Char"/>
    <w:basedOn w:val="DefaultParagraphFont"/>
    <w:link w:val="Title"/>
    <w:uiPriority w:val="10"/>
    <w:rsid w:val="00D76DEE"/>
    <w:rPr>
      <w:rFonts w:ascii="Avenir Next LT Pro" w:eastAsiaTheme="majorEastAsia" w:hAnsi="Avenir Next LT Pro" w:cstheme="majorBidi"/>
      <w:b/>
      <w:color w:val="ED175F"/>
      <w:spacing w:val="5"/>
      <w:kern w:val="28"/>
      <w:sz w:val="36"/>
      <w:szCs w:val="52"/>
      <w:lang w:val="en-US"/>
    </w:rPr>
  </w:style>
  <w:style w:type="character" w:customStyle="1" w:styleId="Heading4Char">
    <w:name w:val="Heading 4 Char"/>
    <w:aliases w:val="Quotes Char"/>
    <w:basedOn w:val="DefaultParagraphFont"/>
    <w:link w:val="Heading4"/>
    <w:uiPriority w:val="9"/>
    <w:rsid w:val="00C53EE6"/>
    <w:rPr>
      <w:rFonts w:eastAsiaTheme="majorEastAsia" w:cstheme="majorBidi"/>
      <w:bCs/>
      <w:i/>
      <w:iCs/>
      <w:color w:val="DA1C5C" w:themeColor="text2"/>
      <w:sz w:val="28"/>
    </w:rPr>
  </w:style>
  <w:style w:type="paragraph" w:styleId="Subtitle">
    <w:name w:val="Subtitle"/>
    <w:aliases w:val="Surtitle"/>
    <w:basedOn w:val="Normal"/>
    <w:next w:val="Normal"/>
    <w:link w:val="Subtitle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SubtitleChar">
    <w:name w:val="Subtitle Char"/>
    <w:aliases w:val="Surtitle Char"/>
    <w:basedOn w:val="DefaultParagraphFont"/>
    <w:link w:val="Subtitle"/>
    <w:uiPriority w:val="11"/>
    <w:rsid w:val="00B744E4"/>
    <w:rPr>
      <w:rFonts w:ascii="Verdana" w:eastAsiaTheme="majorEastAsia" w:hAnsi="Verdana" w:cstheme="majorBidi"/>
      <w:iCs/>
      <w:spacing w:val="30"/>
      <w:kern w:val="24"/>
      <w:sz w:val="28"/>
      <w:szCs w:val="24"/>
      <w:lang w:val="en-US"/>
    </w:rPr>
  </w:style>
  <w:style w:type="character" w:customStyle="1" w:styleId="Heading5Char">
    <w:name w:val="Heading 5 Char"/>
    <w:basedOn w:val="DefaultParagraphFont"/>
    <w:link w:val="Heading5"/>
    <w:uiPriority w:val="9"/>
    <w:rsid w:val="00831B46"/>
    <w:rPr>
      <w:rFonts w:eastAsiaTheme="majorEastAsia" w:cstheme="majorBidi"/>
      <w:b/>
      <w:color w:val="DA1C5C" w:themeColor="text2"/>
      <w:sz w:val="24"/>
      <w:lang w:val="en-US"/>
    </w:rPr>
  </w:style>
  <w:style w:type="character" w:styleId="SubtleEmphasis">
    <w:name w:val="Subtle Emphasis"/>
    <w:basedOn w:val="DefaultParagraphFont"/>
    <w:uiPriority w:val="19"/>
    <w:qFormat/>
    <w:rsid w:val="00B744E4"/>
    <w:rPr>
      <w:i/>
      <w:iCs/>
      <w:color w:val="508CDC" w:themeColor="text1" w:themeTint="7F"/>
    </w:rPr>
  </w:style>
  <w:style w:type="character" w:styleId="Emphasis">
    <w:name w:val="Emphasis"/>
    <w:basedOn w:val="DefaultParagraphFont"/>
    <w:uiPriority w:val="20"/>
    <w:qFormat/>
    <w:rsid w:val="00B744E4"/>
    <w:rPr>
      <w:i/>
      <w:iCs/>
    </w:rPr>
  </w:style>
  <w:style w:type="character" w:styleId="IntenseEmphasis">
    <w:name w:val="Intense Emphasis"/>
    <w:basedOn w:val="DefaultParagraphFont"/>
    <w:uiPriority w:val="21"/>
    <w:qFormat/>
    <w:rsid w:val="00B744E4"/>
    <w:rPr>
      <w:b/>
      <w:bCs/>
      <w:i/>
      <w:iCs/>
      <w:color w:val="auto"/>
    </w:rPr>
  </w:style>
  <w:style w:type="paragraph" w:styleId="Quote">
    <w:name w:val="Quote"/>
    <w:basedOn w:val="Normal"/>
    <w:next w:val="Normal"/>
    <w:link w:val="QuoteChar"/>
    <w:uiPriority w:val="29"/>
    <w:qFormat/>
    <w:rsid w:val="00B744E4"/>
    <w:rPr>
      <w:i/>
      <w:iCs/>
    </w:rPr>
  </w:style>
  <w:style w:type="character" w:customStyle="1" w:styleId="QuoteChar">
    <w:name w:val="Quote Char"/>
    <w:basedOn w:val="DefaultParagraphFont"/>
    <w:link w:val="Quote"/>
    <w:uiPriority w:val="29"/>
    <w:rsid w:val="00B744E4"/>
    <w:rPr>
      <w:rFonts w:ascii="Verdana" w:hAnsi="Verdana"/>
      <w:i/>
      <w:iCs/>
      <w:color w:val="0F294B" w:themeColor="text1"/>
      <w:sz w:val="24"/>
    </w:rPr>
  </w:style>
  <w:style w:type="paragraph" w:styleId="IntenseQuote">
    <w:name w:val="Intense Quote"/>
    <w:basedOn w:val="Normal"/>
    <w:next w:val="Normal"/>
    <w:link w:val="IntenseQuoteChar"/>
    <w:uiPriority w:val="30"/>
    <w:qFormat/>
    <w:rsid w:val="00B744E4"/>
    <w:pPr>
      <w:pBdr>
        <w:bottom w:val="single" w:sz="4" w:space="4" w:color="0F294B"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744E4"/>
    <w:rPr>
      <w:rFonts w:ascii="Verdana" w:hAnsi="Verdana"/>
      <w:b/>
      <w:bCs/>
      <w:i/>
      <w:iCs/>
      <w:sz w:val="24"/>
    </w:rPr>
  </w:style>
  <w:style w:type="character" w:styleId="SubtleReference">
    <w:name w:val="Subtle Reference"/>
    <w:basedOn w:val="DefaultParagraphFont"/>
    <w:uiPriority w:val="31"/>
    <w:qFormat/>
    <w:rsid w:val="00B744E4"/>
    <w:rPr>
      <w:smallCaps/>
      <w:color w:val="auto"/>
      <w:u w:val="single"/>
    </w:rPr>
  </w:style>
  <w:style w:type="character" w:styleId="IntenseReference">
    <w:name w:val="Intense Reference"/>
    <w:basedOn w:val="DefaultParagraphFont"/>
    <w:uiPriority w:val="32"/>
    <w:qFormat/>
    <w:rsid w:val="00B744E4"/>
    <w:rPr>
      <w:b/>
      <w:bCs/>
      <w:smallCaps/>
      <w:color w:val="auto"/>
      <w:spacing w:val="5"/>
      <w:u w:val="single"/>
    </w:rPr>
  </w:style>
  <w:style w:type="character" w:styleId="BookTitle">
    <w:name w:val="Book Title"/>
    <w:basedOn w:val="DefaultParagraphFont"/>
    <w:uiPriority w:val="33"/>
    <w:qFormat/>
    <w:rsid w:val="00B744E4"/>
    <w:rPr>
      <w:b/>
      <w:bCs/>
      <w:smallCaps/>
      <w:spacing w:val="5"/>
    </w:rPr>
  </w:style>
  <w:style w:type="paragraph" w:customStyle="1" w:styleId="Grayling">
    <w:name w:val="Grayling"/>
    <w:basedOn w:val="Normal"/>
    <w:link w:val="GraylingChar"/>
    <w:rsid w:val="00B744E4"/>
  </w:style>
  <w:style w:type="character" w:customStyle="1" w:styleId="Heading6Char">
    <w:name w:val="Heading 6 Char"/>
    <w:basedOn w:val="DefaultParagraphFont"/>
    <w:link w:val="Heading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DefaultParagraphFont"/>
    <w:link w:val="Grayling"/>
    <w:rsid w:val="00B744E4"/>
    <w:rPr>
      <w:rFonts w:ascii="Verdana" w:hAnsi="Verdana"/>
      <w:sz w:val="24"/>
    </w:rPr>
  </w:style>
  <w:style w:type="character" w:customStyle="1" w:styleId="Heading7Char">
    <w:name w:val="Heading 7 Char"/>
    <w:basedOn w:val="DefaultParagraphFont"/>
    <w:link w:val="Heading7"/>
    <w:uiPriority w:val="9"/>
    <w:semiHidden/>
    <w:rsid w:val="00B744E4"/>
    <w:rPr>
      <w:rFonts w:asciiTheme="majorHAnsi" w:eastAsiaTheme="majorEastAsia" w:hAnsiTheme="majorHAnsi" w:cstheme="majorBidi"/>
      <w:i/>
      <w:iCs/>
      <w:color w:val="2058A2" w:themeColor="text1" w:themeTint="BF"/>
      <w:sz w:val="24"/>
    </w:rPr>
  </w:style>
  <w:style w:type="character" w:customStyle="1" w:styleId="Heading8Char">
    <w:name w:val="Heading 8 Char"/>
    <w:basedOn w:val="DefaultParagraphFont"/>
    <w:link w:val="Heading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2058A2" w:themeColor="text1" w:themeTint="BF"/>
      <w:sz w:val="20"/>
      <w:szCs w:val="20"/>
    </w:rPr>
  </w:style>
  <w:style w:type="paragraph" w:styleId="Caption">
    <w:name w:val="caption"/>
    <w:basedOn w:val="Normal"/>
    <w:next w:val="Normal"/>
    <w:uiPriority w:val="35"/>
    <w:semiHidden/>
    <w:unhideWhenUsed/>
    <w:qFormat/>
    <w:rsid w:val="00B744E4"/>
    <w:pPr>
      <w:spacing w:line="240" w:lineRule="auto"/>
    </w:pPr>
    <w:rPr>
      <w:b/>
      <w:bCs/>
      <w:color w:val="1E988A" w:themeColor="accent1"/>
      <w:sz w:val="18"/>
      <w:szCs w:val="18"/>
    </w:rPr>
  </w:style>
  <w:style w:type="character" w:styleId="Strong">
    <w:name w:val="Strong"/>
    <w:uiPriority w:val="22"/>
    <w:qFormat/>
    <w:rsid w:val="00B744E4"/>
    <w:rPr>
      <w:b/>
      <w:bCs/>
    </w:rPr>
  </w:style>
  <w:style w:type="paragraph" w:styleId="ListParagraph">
    <w:name w:val="List Paragraph"/>
    <w:basedOn w:val="Normal"/>
    <w:uiPriority w:val="34"/>
    <w:qFormat/>
    <w:rsid w:val="00B744E4"/>
    <w:pPr>
      <w:ind w:left="720"/>
      <w:contextualSpacing/>
    </w:pPr>
  </w:style>
  <w:style w:type="paragraph" w:styleId="TOCHeading">
    <w:name w:val="TOC Heading"/>
    <w:basedOn w:val="Heading1"/>
    <w:next w:val="Normal"/>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Footer"/>
    <w:link w:val="LegalStatementsChar"/>
    <w:qFormat/>
    <w:rsid w:val="00662E3A"/>
    <w:rPr>
      <w:sz w:val="16"/>
      <w:szCs w:val="16"/>
    </w:rPr>
  </w:style>
  <w:style w:type="character" w:customStyle="1" w:styleId="LegalStatementsChar">
    <w:name w:val="Legal Statements Char"/>
    <w:basedOn w:val="FooterChar"/>
    <w:link w:val="LegalStatements"/>
    <w:rsid w:val="00662E3A"/>
    <w:rPr>
      <w:rFonts w:ascii="Verdana" w:hAnsi="Verdana"/>
      <w:color w:val="0F294B" w:themeColor="text1"/>
      <w:sz w:val="16"/>
      <w:szCs w:val="16"/>
    </w:rPr>
  </w:style>
  <w:style w:type="table" w:styleId="TableGrid">
    <w:name w:val="Table Grid"/>
    <w:basedOn w:val="TableNormal"/>
    <w:uiPriority w:val="59"/>
    <w:rsid w:val="0018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A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C71D8"/>
    <w:rPr>
      <w:sz w:val="16"/>
      <w:szCs w:val="16"/>
    </w:rPr>
  </w:style>
  <w:style w:type="paragraph" w:styleId="CommentText">
    <w:name w:val="annotation text"/>
    <w:basedOn w:val="Normal"/>
    <w:link w:val="CommentTextChar"/>
    <w:uiPriority w:val="99"/>
    <w:semiHidden/>
    <w:unhideWhenUsed/>
    <w:rsid w:val="00CC71D8"/>
    <w:pPr>
      <w:spacing w:line="240" w:lineRule="auto"/>
    </w:pPr>
    <w:rPr>
      <w:szCs w:val="20"/>
    </w:rPr>
  </w:style>
  <w:style w:type="character" w:customStyle="1" w:styleId="CommentTextChar">
    <w:name w:val="Comment Text Char"/>
    <w:basedOn w:val="DefaultParagraphFont"/>
    <w:link w:val="CommentText"/>
    <w:uiPriority w:val="99"/>
    <w:semiHidden/>
    <w:rsid w:val="00CC71D8"/>
    <w:rPr>
      <w:szCs w:val="20"/>
    </w:rPr>
  </w:style>
  <w:style w:type="paragraph" w:styleId="CommentSubject">
    <w:name w:val="annotation subject"/>
    <w:basedOn w:val="CommentText"/>
    <w:next w:val="CommentText"/>
    <w:link w:val="CommentSubjectChar"/>
    <w:uiPriority w:val="99"/>
    <w:semiHidden/>
    <w:unhideWhenUsed/>
    <w:rsid w:val="00CC71D8"/>
    <w:rPr>
      <w:b/>
      <w:bCs/>
    </w:rPr>
  </w:style>
  <w:style w:type="character" w:customStyle="1" w:styleId="CommentSubjectChar">
    <w:name w:val="Comment Subject Char"/>
    <w:basedOn w:val="CommentTextChar"/>
    <w:link w:val="CommentSubject"/>
    <w:uiPriority w:val="99"/>
    <w:semiHidden/>
    <w:rsid w:val="00CC71D8"/>
    <w:rPr>
      <w:b/>
      <w:bCs/>
      <w:szCs w:val="20"/>
    </w:rPr>
  </w:style>
  <w:style w:type="paragraph" w:customStyle="1" w:styleId="Default">
    <w:name w:val="Default"/>
    <w:rsid w:val="00275A6E"/>
    <w:pPr>
      <w:autoSpaceDE w:val="0"/>
      <w:autoSpaceDN w:val="0"/>
      <w:adjustRightInd w:val="0"/>
      <w:spacing w:after="0" w:line="240" w:lineRule="auto"/>
    </w:pPr>
    <w:rPr>
      <w:rFonts w:ascii="Arial" w:hAnsi="Arial" w:cs="Arial"/>
      <w:sz w:val="24"/>
      <w:szCs w:val="24"/>
    </w:rPr>
  </w:style>
  <w:style w:type="paragraph" w:customStyle="1" w:styleId="paragraph">
    <w:name w:val="paragraph"/>
    <w:basedOn w:val="Normal"/>
    <w:rsid w:val="002F238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2F2386"/>
  </w:style>
  <w:style w:type="character" w:customStyle="1" w:styleId="scxw211987940">
    <w:name w:val="scxw211987940"/>
    <w:basedOn w:val="DefaultParagraphFont"/>
    <w:rsid w:val="002F2386"/>
  </w:style>
  <w:style w:type="character" w:customStyle="1" w:styleId="eop">
    <w:name w:val="eop"/>
    <w:basedOn w:val="DefaultParagraphFont"/>
    <w:rsid w:val="002F2386"/>
  </w:style>
  <w:style w:type="character" w:styleId="Hyperlink">
    <w:name w:val="Hyperlink"/>
    <w:basedOn w:val="DefaultParagraphFont"/>
    <w:uiPriority w:val="99"/>
    <w:unhideWhenUsed/>
    <w:rsid w:val="007F264C"/>
    <w:rPr>
      <w:color w:val="D5D755" w:themeColor="hyperlink"/>
      <w:u w:val="single"/>
    </w:rPr>
  </w:style>
  <w:style w:type="character" w:styleId="UnresolvedMention">
    <w:name w:val="Unresolved Mention"/>
    <w:basedOn w:val="DefaultParagraphFont"/>
    <w:uiPriority w:val="99"/>
    <w:semiHidden/>
    <w:unhideWhenUsed/>
    <w:rsid w:val="00A50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57">
      <w:bodyDiv w:val="1"/>
      <w:marLeft w:val="0"/>
      <w:marRight w:val="0"/>
      <w:marTop w:val="0"/>
      <w:marBottom w:val="0"/>
      <w:divBdr>
        <w:top w:val="none" w:sz="0" w:space="0" w:color="auto"/>
        <w:left w:val="none" w:sz="0" w:space="0" w:color="auto"/>
        <w:bottom w:val="none" w:sz="0" w:space="0" w:color="auto"/>
        <w:right w:val="none" w:sz="0" w:space="0" w:color="auto"/>
      </w:divBdr>
      <w:divsChild>
        <w:div w:id="148444608">
          <w:marLeft w:val="274"/>
          <w:marRight w:val="0"/>
          <w:marTop w:val="200"/>
          <w:marBottom w:val="0"/>
          <w:divBdr>
            <w:top w:val="none" w:sz="0" w:space="0" w:color="auto"/>
            <w:left w:val="none" w:sz="0" w:space="0" w:color="auto"/>
            <w:bottom w:val="none" w:sz="0" w:space="0" w:color="auto"/>
            <w:right w:val="none" w:sz="0" w:space="0" w:color="auto"/>
          </w:divBdr>
        </w:div>
      </w:divsChild>
    </w:div>
    <w:div w:id="114907572">
      <w:bodyDiv w:val="1"/>
      <w:marLeft w:val="0"/>
      <w:marRight w:val="0"/>
      <w:marTop w:val="0"/>
      <w:marBottom w:val="0"/>
      <w:divBdr>
        <w:top w:val="none" w:sz="0" w:space="0" w:color="auto"/>
        <w:left w:val="none" w:sz="0" w:space="0" w:color="auto"/>
        <w:bottom w:val="none" w:sz="0" w:space="0" w:color="auto"/>
        <w:right w:val="none" w:sz="0" w:space="0" w:color="auto"/>
      </w:divBdr>
      <w:divsChild>
        <w:div w:id="915480359">
          <w:marLeft w:val="0"/>
          <w:marRight w:val="0"/>
          <w:marTop w:val="0"/>
          <w:marBottom w:val="0"/>
          <w:divBdr>
            <w:top w:val="none" w:sz="0" w:space="0" w:color="auto"/>
            <w:left w:val="none" w:sz="0" w:space="0" w:color="auto"/>
            <w:bottom w:val="none" w:sz="0" w:space="0" w:color="auto"/>
            <w:right w:val="none" w:sz="0" w:space="0" w:color="auto"/>
          </w:divBdr>
          <w:divsChild>
            <w:div w:id="1361510886">
              <w:marLeft w:val="0"/>
              <w:marRight w:val="0"/>
              <w:marTop w:val="0"/>
              <w:marBottom w:val="0"/>
              <w:divBdr>
                <w:top w:val="none" w:sz="0" w:space="0" w:color="auto"/>
                <w:left w:val="none" w:sz="0" w:space="0" w:color="auto"/>
                <w:bottom w:val="none" w:sz="0" w:space="0" w:color="auto"/>
                <w:right w:val="none" w:sz="0" w:space="0" w:color="auto"/>
              </w:divBdr>
            </w:div>
            <w:div w:id="1320115447">
              <w:marLeft w:val="0"/>
              <w:marRight w:val="0"/>
              <w:marTop w:val="0"/>
              <w:marBottom w:val="0"/>
              <w:divBdr>
                <w:top w:val="none" w:sz="0" w:space="0" w:color="auto"/>
                <w:left w:val="none" w:sz="0" w:space="0" w:color="auto"/>
                <w:bottom w:val="none" w:sz="0" w:space="0" w:color="auto"/>
                <w:right w:val="none" w:sz="0" w:space="0" w:color="auto"/>
              </w:divBdr>
            </w:div>
            <w:div w:id="2078552239">
              <w:marLeft w:val="0"/>
              <w:marRight w:val="0"/>
              <w:marTop w:val="0"/>
              <w:marBottom w:val="0"/>
              <w:divBdr>
                <w:top w:val="none" w:sz="0" w:space="0" w:color="auto"/>
                <w:left w:val="none" w:sz="0" w:space="0" w:color="auto"/>
                <w:bottom w:val="none" w:sz="0" w:space="0" w:color="auto"/>
                <w:right w:val="none" w:sz="0" w:space="0" w:color="auto"/>
              </w:divBdr>
            </w:div>
          </w:divsChild>
        </w:div>
        <w:div w:id="598299345">
          <w:marLeft w:val="0"/>
          <w:marRight w:val="0"/>
          <w:marTop w:val="0"/>
          <w:marBottom w:val="0"/>
          <w:divBdr>
            <w:top w:val="none" w:sz="0" w:space="0" w:color="auto"/>
            <w:left w:val="none" w:sz="0" w:space="0" w:color="auto"/>
            <w:bottom w:val="none" w:sz="0" w:space="0" w:color="auto"/>
            <w:right w:val="none" w:sz="0" w:space="0" w:color="auto"/>
          </w:divBdr>
        </w:div>
        <w:div w:id="1260404338">
          <w:marLeft w:val="0"/>
          <w:marRight w:val="0"/>
          <w:marTop w:val="0"/>
          <w:marBottom w:val="0"/>
          <w:divBdr>
            <w:top w:val="none" w:sz="0" w:space="0" w:color="auto"/>
            <w:left w:val="none" w:sz="0" w:space="0" w:color="auto"/>
            <w:bottom w:val="none" w:sz="0" w:space="0" w:color="auto"/>
            <w:right w:val="none" w:sz="0" w:space="0" w:color="auto"/>
          </w:divBdr>
        </w:div>
        <w:div w:id="1116213178">
          <w:marLeft w:val="0"/>
          <w:marRight w:val="0"/>
          <w:marTop w:val="0"/>
          <w:marBottom w:val="0"/>
          <w:divBdr>
            <w:top w:val="none" w:sz="0" w:space="0" w:color="auto"/>
            <w:left w:val="none" w:sz="0" w:space="0" w:color="auto"/>
            <w:bottom w:val="none" w:sz="0" w:space="0" w:color="auto"/>
            <w:right w:val="none" w:sz="0" w:space="0" w:color="auto"/>
          </w:divBdr>
        </w:div>
        <w:div w:id="1276912636">
          <w:marLeft w:val="0"/>
          <w:marRight w:val="0"/>
          <w:marTop w:val="0"/>
          <w:marBottom w:val="0"/>
          <w:divBdr>
            <w:top w:val="none" w:sz="0" w:space="0" w:color="auto"/>
            <w:left w:val="none" w:sz="0" w:space="0" w:color="auto"/>
            <w:bottom w:val="none" w:sz="0" w:space="0" w:color="auto"/>
            <w:right w:val="none" w:sz="0" w:space="0" w:color="auto"/>
          </w:divBdr>
        </w:div>
        <w:div w:id="2048332376">
          <w:marLeft w:val="0"/>
          <w:marRight w:val="0"/>
          <w:marTop w:val="0"/>
          <w:marBottom w:val="0"/>
          <w:divBdr>
            <w:top w:val="none" w:sz="0" w:space="0" w:color="auto"/>
            <w:left w:val="none" w:sz="0" w:space="0" w:color="auto"/>
            <w:bottom w:val="none" w:sz="0" w:space="0" w:color="auto"/>
            <w:right w:val="none" w:sz="0" w:space="0" w:color="auto"/>
          </w:divBdr>
        </w:div>
        <w:div w:id="1228808783">
          <w:marLeft w:val="0"/>
          <w:marRight w:val="0"/>
          <w:marTop w:val="0"/>
          <w:marBottom w:val="0"/>
          <w:divBdr>
            <w:top w:val="none" w:sz="0" w:space="0" w:color="auto"/>
            <w:left w:val="none" w:sz="0" w:space="0" w:color="auto"/>
            <w:bottom w:val="none" w:sz="0" w:space="0" w:color="auto"/>
            <w:right w:val="none" w:sz="0" w:space="0" w:color="auto"/>
          </w:divBdr>
          <w:divsChild>
            <w:div w:id="139202190">
              <w:marLeft w:val="0"/>
              <w:marRight w:val="0"/>
              <w:marTop w:val="0"/>
              <w:marBottom w:val="0"/>
              <w:divBdr>
                <w:top w:val="none" w:sz="0" w:space="0" w:color="auto"/>
                <w:left w:val="none" w:sz="0" w:space="0" w:color="auto"/>
                <w:bottom w:val="none" w:sz="0" w:space="0" w:color="auto"/>
                <w:right w:val="none" w:sz="0" w:space="0" w:color="auto"/>
              </w:divBdr>
            </w:div>
            <w:div w:id="1469932484">
              <w:marLeft w:val="0"/>
              <w:marRight w:val="0"/>
              <w:marTop w:val="0"/>
              <w:marBottom w:val="0"/>
              <w:divBdr>
                <w:top w:val="none" w:sz="0" w:space="0" w:color="auto"/>
                <w:left w:val="none" w:sz="0" w:space="0" w:color="auto"/>
                <w:bottom w:val="none" w:sz="0" w:space="0" w:color="auto"/>
                <w:right w:val="none" w:sz="0" w:space="0" w:color="auto"/>
              </w:divBdr>
            </w:div>
            <w:div w:id="114325494">
              <w:marLeft w:val="0"/>
              <w:marRight w:val="0"/>
              <w:marTop w:val="0"/>
              <w:marBottom w:val="0"/>
              <w:divBdr>
                <w:top w:val="none" w:sz="0" w:space="0" w:color="auto"/>
                <w:left w:val="none" w:sz="0" w:space="0" w:color="auto"/>
                <w:bottom w:val="none" w:sz="0" w:space="0" w:color="auto"/>
                <w:right w:val="none" w:sz="0" w:space="0" w:color="auto"/>
              </w:divBdr>
            </w:div>
          </w:divsChild>
        </w:div>
        <w:div w:id="1010259790">
          <w:marLeft w:val="0"/>
          <w:marRight w:val="0"/>
          <w:marTop w:val="0"/>
          <w:marBottom w:val="0"/>
          <w:divBdr>
            <w:top w:val="none" w:sz="0" w:space="0" w:color="auto"/>
            <w:left w:val="none" w:sz="0" w:space="0" w:color="auto"/>
            <w:bottom w:val="none" w:sz="0" w:space="0" w:color="auto"/>
            <w:right w:val="none" w:sz="0" w:space="0" w:color="auto"/>
          </w:divBdr>
        </w:div>
        <w:div w:id="1562869283">
          <w:marLeft w:val="0"/>
          <w:marRight w:val="0"/>
          <w:marTop w:val="0"/>
          <w:marBottom w:val="0"/>
          <w:divBdr>
            <w:top w:val="none" w:sz="0" w:space="0" w:color="auto"/>
            <w:left w:val="none" w:sz="0" w:space="0" w:color="auto"/>
            <w:bottom w:val="none" w:sz="0" w:space="0" w:color="auto"/>
            <w:right w:val="none" w:sz="0" w:space="0" w:color="auto"/>
          </w:divBdr>
        </w:div>
        <w:div w:id="1031688240">
          <w:marLeft w:val="0"/>
          <w:marRight w:val="0"/>
          <w:marTop w:val="0"/>
          <w:marBottom w:val="0"/>
          <w:divBdr>
            <w:top w:val="none" w:sz="0" w:space="0" w:color="auto"/>
            <w:left w:val="none" w:sz="0" w:space="0" w:color="auto"/>
            <w:bottom w:val="none" w:sz="0" w:space="0" w:color="auto"/>
            <w:right w:val="none" w:sz="0" w:space="0" w:color="auto"/>
          </w:divBdr>
        </w:div>
        <w:div w:id="1878590517">
          <w:marLeft w:val="0"/>
          <w:marRight w:val="0"/>
          <w:marTop w:val="0"/>
          <w:marBottom w:val="0"/>
          <w:divBdr>
            <w:top w:val="none" w:sz="0" w:space="0" w:color="auto"/>
            <w:left w:val="none" w:sz="0" w:space="0" w:color="auto"/>
            <w:bottom w:val="none" w:sz="0" w:space="0" w:color="auto"/>
            <w:right w:val="none" w:sz="0" w:space="0" w:color="auto"/>
          </w:divBdr>
        </w:div>
        <w:div w:id="1726174885">
          <w:marLeft w:val="0"/>
          <w:marRight w:val="0"/>
          <w:marTop w:val="0"/>
          <w:marBottom w:val="0"/>
          <w:divBdr>
            <w:top w:val="none" w:sz="0" w:space="0" w:color="auto"/>
            <w:left w:val="none" w:sz="0" w:space="0" w:color="auto"/>
            <w:bottom w:val="none" w:sz="0" w:space="0" w:color="auto"/>
            <w:right w:val="none" w:sz="0" w:space="0" w:color="auto"/>
          </w:divBdr>
        </w:div>
        <w:div w:id="681516431">
          <w:marLeft w:val="0"/>
          <w:marRight w:val="0"/>
          <w:marTop w:val="0"/>
          <w:marBottom w:val="0"/>
          <w:divBdr>
            <w:top w:val="none" w:sz="0" w:space="0" w:color="auto"/>
            <w:left w:val="none" w:sz="0" w:space="0" w:color="auto"/>
            <w:bottom w:val="none" w:sz="0" w:space="0" w:color="auto"/>
            <w:right w:val="none" w:sz="0" w:space="0" w:color="auto"/>
          </w:divBdr>
        </w:div>
        <w:div w:id="1858658">
          <w:marLeft w:val="0"/>
          <w:marRight w:val="0"/>
          <w:marTop w:val="0"/>
          <w:marBottom w:val="0"/>
          <w:divBdr>
            <w:top w:val="none" w:sz="0" w:space="0" w:color="auto"/>
            <w:left w:val="none" w:sz="0" w:space="0" w:color="auto"/>
            <w:bottom w:val="none" w:sz="0" w:space="0" w:color="auto"/>
            <w:right w:val="none" w:sz="0" w:space="0" w:color="auto"/>
          </w:divBdr>
        </w:div>
        <w:div w:id="1070890012">
          <w:marLeft w:val="0"/>
          <w:marRight w:val="0"/>
          <w:marTop w:val="0"/>
          <w:marBottom w:val="0"/>
          <w:divBdr>
            <w:top w:val="none" w:sz="0" w:space="0" w:color="auto"/>
            <w:left w:val="none" w:sz="0" w:space="0" w:color="auto"/>
            <w:bottom w:val="none" w:sz="0" w:space="0" w:color="auto"/>
            <w:right w:val="none" w:sz="0" w:space="0" w:color="auto"/>
          </w:divBdr>
        </w:div>
        <w:div w:id="1972858094">
          <w:marLeft w:val="0"/>
          <w:marRight w:val="0"/>
          <w:marTop w:val="0"/>
          <w:marBottom w:val="0"/>
          <w:divBdr>
            <w:top w:val="none" w:sz="0" w:space="0" w:color="auto"/>
            <w:left w:val="none" w:sz="0" w:space="0" w:color="auto"/>
            <w:bottom w:val="none" w:sz="0" w:space="0" w:color="auto"/>
            <w:right w:val="none" w:sz="0" w:space="0" w:color="auto"/>
          </w:divBdr>
        </w:div>
        <w:div w:id="41175003">
          <w:marLeft w:val="0"/>
          <w:marRight w:val="0"/>
          <w:marTop w:val="0"/>
          <w:marBottom w:val="0"/>
          <w:divBdr>
            <w:top w:val="none" w:sz="0" w:space="0" w:color="auto"/>
            <w:left w:val="none" w:sz="0" w:space="0" w:color="auto"/>
            <w:bottom w:val="none" w:sz="0" w:space="0" w:color="auto"/>
            <w:right w:val="none" w:sz="0" w:space="0" w:color="auto"/>
          </w:divBdr>
        </w:div>
        <w:div w:id="706829660">
          <w:marLeft w:val="0"/>
          <w:marRight w:val="0"/>
          <w:marTop w:val="0"/>
          <w:marBottom w:val="0"/>
          <w:divBdr>
            <w:top w:val="none" w:sz="0" w:space="0" w:color="auto"/>
            <w:left w:val="none" w:sz="0" w:space="0" w:color="auto"/>
            <w:bottom w:val="none" w:sz="0" w:space="0" w:color="auto"/>
            <w:right w:val="none" w:sz="0" w:space="0" w:color="auto"/>
          </w:divBdr>
        </w:div>
        <w:div w:id="983778881">
          <w:marLeft w:val="0"/>
          <w:marRight w:val="0"/>
          <w:marTop w:val="0"/>
          <w:marBottom w:val="0"/>
          <w:divBdr>
            <w:top w:val="none" w:sz="0" w:space="0" w:color="auto"/>
            <w:left w:val="none" w:sz="0" w:space="0" w:color="auto"/>
            <w:bottom w:val="none" w:sz="0" w:space="0" w:color="auto"/>
            <w:right w:val="none" w:sz="0" w:space="0" w:color="auto"/>
          </w:divBdr>
        </w:div>
        <w:div w:id="1043674668">
          <w:marLeft w:val="0"/>
          <w:marRight w:val="0"/>
          <w:marTop w:val="0"/>
          <w:marBottom w:val="0"/>
          <w:divBdr>
            <w:top w:val="none" w:sz="0" w:space="0" w:color="auto"/>
            <w:left w:val="none" w:sz="0" w:space="0" w:color="auto"/>
            <w:bottom w:val="none" w:sz="0" w:space="0" w:color="auto"/>
            <w:right w:val="none" w:sz="0" w:space="0" w:color="auto"/>
          </w:divBdr>
        </w:div>
        <w:div w:id="1539048226">
          <w:marLeft w:val="0"/>
          <w:marRight w:val="0"/>
          <w:marTop w:val="0"/>
          <w:marBottom w:val="0"/>
          <w:divBdr>
            <w:top w:val="none" w:sz="0" w:space="0" w:color="auto"/>
            <w:left w:val="none" w:sz="0" w:space="0" w:color="auto"/>
            <w:bottom w:val="none" w:sz="0" w:space="0" w:color="auto"/>
            <w:right w:val="none" w:sz="0" w:space="0" w:color="auto"/>
          </w:divBdr>
        </w:div>
        <w:div w:id="827867496">
          <w:marLeft w:val="0"/>
          <w:marRight w:val="0"/>
          <w:marTop w:val="0"/>
          <w:marBottom w:val="0"/>
          <w:divBdr>
            <w:top w:val="none" w:sz="0" w:space="0" w:color="auto"/>
            <w:left w:val="none" w:sz="0" w:space="0" w:color="auto"/>
            <w:bottom w:val="none" w:sz="0" w:space="0" w:color="auto"/>
            <w:right w:val="none" w:sz="0" w:space="0" w:color="auto"/>
          </w:divBdr>
        </w:div>
        <w:div w:id="1312714969">
          <w:marLeft w:val="0"/>
          <w:marRight w:val="0"/>
          <w:marTop w:val="0"/>
          <w:marBottom w:val="0"/>
          <w:divBdr>
            <w:top w:val="none" w:sz="0" w:space="0" w:color="auto"/>
            <w:left w:val="none" w:sz="0" w:space="0" w:color="auto"/>
            <w:bottom w:val="none" w:sz="0" w:space="0" w:color="auto"/>
            <w:right w:val="none" w:sz="0" w:space="0" w:color="auto"/>
          </w:divBdr>
        </w:div>
        <w:div w:id="1572812748">
          <w:marLeft w:val="0"/>
          <w:marRight w:val="0"/>
          <w:marTop w:val="0"/>
          <w:marBottom w:val="0"/>
          <w:divBdr>
            <w:top w:val="none" w:sz="0" w:space="0" w:color="auto"/>
            <w:left w:val="none" w:sz="0" w:space="0" w:color="auto"/>
            <w:bottom w:val="none" w:sz="0" w:space="0" w:color="auto"/>
            <w:right w:val="none" w:sz="0" w:space="0" w:color="auto"/>
          </w:divBdr>
        </w:div>
        <w:div w:id="561406140">
          <w:marLeft w:val="0"/>
          <w:marRight w:val="0"/>
          <w:marTop w:val="0"/>
          <w:marBottom w:val="0"/>
          <w:divBdr>
            <w:top w:val="none" w:sz="0" w:space="0" w:color="auto"/>
            <w:left w:val="none" w:sz="0" w:space="0" w:color="auto"/>
            <w:bottom w:val="none" w:sz="0" w:space="0" w:color="auto"/>
            <w:right w:val="none" w:sz="0" w:space="0" w:color="auto"/>
          </w:divBdr>
        </w:div>
        <w:div w:id="761995973">
          <w:marLeft w:val="0"/>
          <w:marRight w:val="0"/>
          <w:marTop w:val="0"/>
          <w:marBottom w:val="0"/>
          <w:divBdr>
            <w:top w:val="none" w:sz="0" w:space="0" w:color="auto"/>
            <w:left w:val="none" w:sz="0" w:space="0" w:color="auto"/>
            <w:bottom w:val="none" w:sz="0" w:space="0" w:color="auto"/>
            <w:right w:val="none" w:sz="0" w:space="0" w:color="auto"/>
          </w:divBdr>
        </w:div>
        <w:div w:id="2113938890">
          <w:marLeft w:val="0"/>
          <w:marRight w:val="0"/>
          <w:marTop w:val="0"/>
          <w:marBottom w:val="0"/>
          <w:divBdr>
            <w:top w:val="none" w:sz="0" w:space="0" w:color="auto"/>
            <w:left w:val="none" w:sz="0" w:space="0" w:color="auto"/>
            <w:bottom w:val="none" w:sz="0" w:space="0" w:color="auto"/>
            <w:right w:val="none" w:sz="0" w:space="0" w:color="auto"/>
          </w:divBdr>
        </w:div>
        <w:div w:id="1323309805">
          <w:marLeft w:val="0"/>
          <w:marRight w:val="0"/>
          <w:marTop w:val="0"/>
          <w:marBottom w:val="0"/>
          <w:divBdr>
            <w:top w:val="none" w:sz="0" w:space="0" w:color="auto"/>
            <w:left w:val="none" w:sz="0" w:space="0" w:color="auto"/>
            <w:bottom w:val="none" w:sz="0" w:space="0" w:color="auto"/>
            <w:right w:val="none" w:sz="0" w:space="0" w:color="auto"/>
          </w:divBdr>
        </w:div>
        <w:div w:id="150953131">
          <w:marLeft w:val="0"/>
          <w:marRight w:val="0"/>
          <w:marTop w:val="0"/>
          <w:marBottom w:val="0"/>
          <w:divBdr>
            <w:top w:val="none" w:sz="0" w:space="0" w:color="auto"/>
            <w:left w:val="none" w:sz="0" w:space="0" w:color="auto"/>
            <w:bottom w:val="none" w:sz="0" w:space="0" w:color="auto"/>
            <w:right w:val="none" w:sz="0" w:space="0" w:color="auto"/>
          </w:divBdr>
        </w:div>
        <w:div w:id="1101996504">
          <w:marLeft w:val="0"/>
          <w:marRight w:val="0"/>
          <w:marTop w:val="0"/>
          <w:marBottom w:val="0"/>
          <w:divBdr>
            <w:top w:val="none" w:sz="0" w:space="0" w:color="auto"/>
            <w:left w:val="none" w:sz="0" w:space="0" w:color="auto"/>
            <w:bottom w:val="none" w:sz="0" w:space="0" w:color="auto"/>
            <w:right w:val="none" w:sz="0" w:space="0" w:color="auto"/>
          </w:divBdr>
        </w:div>
        <w:div w:id="1578662992">
          <w:marLeft w:val="0"/>
          <w:marRight w:val="0"/>
          <w:marTop w:val="0"/>
          <w:marBottom w:val="0"/>
          <w:divBdr>
            <w:top w:val="none" w:sz="0" w:space="0" w:color="auto"/>
            <w:left w:val="none" w:sz="0" w:space="0" w:color="auto"/>
            <w:bottom w:val="none" w:sz="0" w:space="0" w:color="auto"/>
            <w:right w:val="none" w:sz="0" w:space="0" w:color="auto"/>
          </w:divBdr>
        </w:div>
        <w:div w:id="1061099226">
          <w:marLeft w:val="0"/>
          <w:marRight w:val="0"/>
          <w:marTop w:val="0"/>
          <w:marBottom w:val="0"/>
          <w:divBdr>
            <w:top w:val="none" w:sz="0" w:space="0" w:color="auto"/>
            <w:left w:val="none" w:sz="0" w:space="0" w:color="auto"/>
            <w:bottom w:val="none" w:sz="0" w:space="0" w:color="auto"/>
            <w:right w:val="none" w:sz="0" w:space="0" w:color="auto"/>
          </w:divBdr>
        </w:div>
        <w:div w:id="1018775013">
          <w:marLeft w:val="0"/>
          <w:marRight w:val="0"/>
          <w:marTop w:val="0"/>
          <w:marBottom w:val="0"/>
          <w:divBdr>
            <w:top w:val="none" w:sz="0" w:space="0" w:color="auto"/>
            <w:left w:val="none" w:sz="0" w:space="0" w:color="auto"/>
            <w:bottom w:val="none" w:sz="0" w:space="0" w:color="auto"/>
            <w:right w:val="none" w:sz="0" w:space="0" w:color="auto"/>
          </w:divBdr>
        </w:div>
        <w:div w:id="2140759751">
          <w:marLeft w:val="0"/>
          <w:marRight w:val="0"/>
          <w:marTop w:val="0"/>
          <w:marBottom w:val="0"/>
          <w:divBdr>
            <w:top w:val="none" w:sz="0" w:space="0" w:color="auto"/>
            <w:left w:val="none" w:sz="0" w:space="0" w:color="auto"/>
            <w:bottom w:val="none" w:sz="0" w:space="0" w:color="auto"/>
            <w:right w:val="none" w:sz="0" w:space="0" w:color="auto"/>
          </w:divBdr>
        </w:div>
        <w:div w:id="437796872">
          <w:marLeft w:val="0"/>
          <w:marRight w:val="0"/>
          <w:marTop w:val="0"/>
          <w:marBottom w:val="0"/>
          <w:divBdr>
            <w:top w:val="none" w:sz="0" w:space="0" w:color="auto"/>
            <w:left w:val="none" w:sz="0" w:space="0" w:color="auto"/>
            <w:bottom w:val="none" w:sz="0" w:space="0" w:color="auto"/>
            <w:right w:val="none" w:sz="0" w:space="0" w:color="auto"/>
          </w:divBdr>
        </w:div>
        <w:div w:id="6519273">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2014333847">
          <w:marLeft w:val="0"/>
          <w:marRight w:val="0"/>
          <w:marTop w:val="0"/>
          <w:marBottom w:val="0"/>
          <w:divBdr>
            <w:top w:val="none" w:sz="0" w:space="0" w:color="auto"/>
            <w:left w:val="none" w:sz="0" w:space="0" w:color="auto"/>
            <w:bottom w:val="none" w:sz="0" w:space="0" w:color="auto"/>
            <w:right w:val="none" w:sz="0" w:space="0" w:color="auto"/>
          </w:divBdr>
        </w:div>
        <w:div w:id="2022537339">
          <w:marLeft w:val="0"/>
          <w:marRight w:val="0"/>
          <w:marTop w:val="0"/>
          <w:marBottom w:val="0"/>
          <w:divBdr>
            <w:top w:val="none" w:sz="0" w:space="0" w:color="auto"/>
            <w:left w:val="none" w:sz="0" w:space="0" w:color="auto"/>
            <w:bottom w:val="none" w:sz="0" w:space="0" w:color="auto"/>
            <w:right w:val="none" w:sz="0" w:space="0" w:color="auto"/>
          </w:divBdr>
        </w:div>
        <w:div w:id="732627482">
          <w:marLeft w:val="0"/>
          <w:marRight w:val="0"/>
          <w:marTop w:val="0"/>
          <w:marBottom w:val="0"/>
          <w:divBdr>
            <w:top w:val="none" w:sz="0" w:space="0" w:color="auto"/>
            <w:left w:val="none" w:sz="0" w:space="0" w:color="auto"/>
            <w:bottom w:val="none" w:sz="0" w:space="0" w:color="auto"/>
            <w:right w:val="none" w:sz="0" w:space="0" w:color="auto"/>
          </w:divBdr>
        </w:div>
        <w:div w:id="730808665">
          <w:marLeft w:val="0"/>
          <w:marRight w:val="0"/>
          <w:marTop w:val="0"/>
          <w:marBottom w:val="0"/>
          <w:divBdr>
            <w:top w:val="none" w:sz="0" w:space="0" w:color="auto"/>
            <w:left w:val="none" w:sz="0" w:space="0" w:color="auto"/>
            <w:bottom w:val="none" w:sz="0" w:space="0" w:color="auto"/>
            <w:right w:val="none" w:sz="0" w:space="0" w:color="auto"/>
          </w:divBdr>
        </w:div>
      </w:divsChild>
    </w:div>
    <w:div w:id="235942876">
      <w:bodyDiv w:val="1"/>
      <w:marLeft w:val="0"/>
      <w:marRight w:val="0"/>
      <w:marTop w:val="0"/>
      <w:marBottom w:val="0"/>
      <w:divBdr>
        <w:top w:val="none" w:sz="0" w:space="0" w:color="auto"/>
        <w:left w:val="none" w:sz="0" w:space="0" w:color="auto"/>
        <w:bottom w:val="none" w:sz="0" w:space="0" w:color="auto"/>
        <w:right w:val="none" w:sz="0" w:space="0" w:color="auto"/>
      </w:divBdr>
    </w:div>
    <w:div w:id="610549006">
      <w:bodyDiv w:val="1"/>
      <w:marLeft w:val="0"/>
      <w:marRight w:val="0"/>
      <w:marTop w:val="0"/>
      <w:marBottom w:val="0"/>
      <w:divBdr>
        <w:top w:val="none" w:sz="0" w:space="0" w:color="auto"/>
        <w:left w:val="none" w:sz="0" w:space="0" w:color="auto"/>
        <w:bottom w:val="none" w:sz="0" w:space="0" w:color="auto"/>
        <w:right w:val="none" w:sz="0" w:space="0" w:color="auto"/>
      </w:divBdr>
      <w:divsChild>
        <w:div w:id="62068346">
          <w:marLeft w:val="274"/>
          <w:marRight w:val="0"/>
          <w:marTop w:val="0"/>
          <w:marBottom w:val="0"/>
          <w:divBdr>
            <w:top w:val="none" w:sz="0" w:space="0" w:color="auto"/>
            <w:left w:val="none" w:sz="0" w:space="0" w:color="auto"/>
            <w:bottom w:val="none" w:sz="0" w:space="0" w:color="auto"/>
            <w:right w:val="none" w:sz="0" w:space="0" w:color="auto"/>
          </w:divBdr>
        </w:div>
        <w:div w:id="145636704">
          <w:marLeft w:val="1080"/>
          <w:marRight w:val="0"/>
          <w:marTop w:val="0"/>
          <w:marBottom w:val="0"/>
          <w:divBdr>
            <w:top w:val="none" w:sz="0" w:space="0" w:color="auto"/>
            <w:left w:val="none" w:sz="0" w:space="0" w:color="auto"/>
            <w:bottom w:val="none" w:sz="0" w:space="0" w:color="auto"/>
            <w:right w:val="none" w:sz="0" w:space="0" w:color="auto"/>
          </w:divBdr>
        </w:div>
        <w:div w:id="337080983">
          <w:marLeft w:val="749"/>
          <w:marRight w:val="0"/>
          <w:marTop w:val="0"/>
          <w:marBottom w:val="0"/>
          <w:divBdr>
            <w:top w:val="none" w:sz="0" w:space="0" w:color="auto"/>
            <w:left w:val="none" w:sz="0" w:space="0" w:color="auto"/>
            <w:bottom w:val="none" w:sz="0" w:space="0" w:color="auto"/>
            <w:right w:val="none" w:sz="0" w:space="0" w:color="auto"/>
          </w:divBdr>
        </w:div>
        <w:div w:id="422801324">
          <w:marLeft w:val="274"/>
          <w:marRight w:val="0"/>
          <w:marTop w:val="0"/>
          <w:marBottom w:val="0"/>
          <w:divBdr>
            <w:top w:val="none" w:sz="0" w:space="0" w:color="auto"/>
            <w:left w:val="none" w:sz="0" w:space="0" w:color="auto"/>
            <w:bottom w:val="none" w:sz="0" w:space="0" w:color="auto"/>
            <w:right w:val="none" w:sz="0" w:space="0" w:color="auto"/>
          </w:divBdr>
        </w:div>
        <w:div w:id="1185705256">
          <w:marLeft w:val="274"/>
          <w:marRight w:val="0"/>
          <w:marTop w:val="0"/>
          <w:marBottom w:val="0"/>
          <w:divBdr>
            <w:top w:val="none" w:sz="0" w:space="0" w:color="auto"/>
            <w:left w:val="none" w:sz="0" w:space="0" w:color="auto"/>
            <w:bottom w:val="none" w:sz="0" w:space="0" w:color="auto"/>
            <w:right w:val="none" w:sz="0" w:space="0" w:color="auto"/>
          </w:divBdr>
        </w:div>
      </w:divsChild>
    </w:div>
    <w:div w:id="730035306">
      <w:bodyDiv w:val="1"/>
      <w:marLeft w:val="0"/>
      <w:marRight w:val="0"/>
      <w:marTop w:val="0"/>
      <w:marBottom w:val="0"/>
      <w:divBdr>
        <w:top w:val="none" w:sz="0" w:space="0" w:color="auto"/>
        <w:left w:val="none" w:sz="0" w:space="0" w:color="auto"/>
        <w:bottom w:val="none" w:sz="0" w:space="0" w:color="auto"/>
        <w:right w:val="none" w:sz="0" w:space="0" w:color="auto"/>
      </w:divBdr>
    </w:div>
    <w:div w:id="833716091">
      <w:bodyDiv w:val="1"/>
      <w:marLeft w:val="0"/>
      <w:marRight w:val="0"/>
      <w:marTop w:val="0"/>
      <w:marBottom w:val="0"/>
      <w:divBdr>
        <w:top w:val="none" w:sz="0" w:space="0" w:color="auto"/>
        <w:left w:val="none" w:sz="0" w:space="0" w:color="auto"/>
        <w:bottom w:val="none" w:sz="0" w:space="0" w:color="auto"/>
        <w:right w:val="none" w:sz="0" w:space="0" w:color="auto"/>
      </w:divBdr>
      <w:divsChild>
        <w:div w:id="1985505719">
          <w:marLeft w:val="274"/>
          <w:marRight w:val="0"/>
          <w:marTop w:val="0"/>
          <w:marBottom w:val="0"/>
          <w:divBdr>
            <w:top w:val="none" w:sz="0" w:space="0" w:color="auto"/>
            <w:left w:val="none" w:sz="0" w:space="0" w:color="auto"/>
            <w:bottom w:val="none" w:sz="0" w:space="0" w:color="auto"/>
            <w:right w:val="none" w:sz="0" w:space="0" w:color="auto"/>
          </w:divBdr>
        </w:div>
      </w:divsChild>
    </w:div>
    <w:div w:id="853150456">
      <w:bodyDiv w:val="1"/>
      <w:marLeft w:val="0"/>
      <w:marRight w:val="0"/>
      <w:marTop w:val="0"/>
      <w:marBottom w:val="0"/>
      <w:divBdr>
        <w:top w:val="none" w:sz="0" w:space="0" w:color="auto"/>
        <w:left w:val="none" w:sz="0" w:space="0" w:color="auto"/>
        <w:bottom w:val="none" w:sz="0" w:space="0" w:color="auto"/>
        <w:right w:val="none" w:sz="0" w:space="0" w:color="auto"/>
      </w:divBdr>
    </w:div>
    <w:div w:id="1544828852">
      <w:bodyDiv w:val="1"/>
      <w:marLeft w:val="0"/>
      <w:marRight w:val="0"/>
      <w:marTop w:val="0"/>
      <w:marBottom w:val="0"/>
      <w:divBdr>
        <w:top w:val="none" w:sz="0" w:space="0" w:color="auto"/>
        <w:left w:val="none" w:sz="0" w:space="0" w:color="auto"/>
        <w:bottom w:val="none" w:sz="0" w:space="0" w:color="auto"/>
        <w:right w:val="none" w:sz="0" w:space="0" w:color="auto"/>
      </w:divBdr>
      <w:divsChild>
        <w:div w:id="1624382368">
          <w:marLeft w:val="1080"/>
          <w:marRight w:val="0"/>
          <w:marTop w:val="0"/>
          <w:marBottom w:val="0"/>
          <w:divBdr>
            <w:top w:val="none" w:sz="0" w:space="0" w:color="auto"/>
            <w:left w:val="none" w:sz="0" w:space="0" w:color="auto"/>
            <w:bottom w:val="none" w:sz="0" w:space="0" w:color="auto"/>
            <w:right w:val="none" w:sz="0" w:space="0" w:color="auto"/>
          </w:divBdr>
        </w:div>
      </w:divsChild>
    </w:div>
    <w:div w:id="1761758235">
      <w:bodyDiv w:val="1"/>
      <w:marLeft w:val="0"/>
      <w:marRight w:val="0"/>
      <w:marTop w:val="0"/>
      <w:marBottom w:val="0"/>
      <w:divBdr>
        <w:top w:val="none" w:sz="0" w:space="0" w:color="auto"/>
        <w:left w:val="none" w:sz="0" w:space="0" w:color="auto"/>
        <w:bottom w:val="none" w:sz="0" w:space="0" w:color="auto"/>
        <w:right w:val="none" w:sz="0" w:space="0" w:color="auto"/>
      </w:divBdr>
    </w:div>
    <w:div w:id="1774544394">
      <w:bodyDiv w:val="1"/>
      <w:marLeft w:val="0"/>
      <w:marRight w:val="0"/>
      <w:marTop w:val="0"/>
      <w:marBottom w:val="0"/>
      <w:divBdr>
        <w:top w:val="none" w:sz="0" w:space="0" w:color="auto"/>
        <w:left w:val="none" w:sz="0" w:space="0" w:color="auto"/>
        <w:bottom w:val="none" w:sz="0" w:space="0" w:color="auto"/>
        <w:right w:val="none" w:sz="0" w:space="0" w:color="auto"/>
      </w:divBdr>
    </w:div>
    <w:div w:id="1912808443">
      <w:bodyDiv w:val="1"/>
      <w:marLeft w:val="0"/>
      <w:marRight w:val="0"/>
      <w:marTop w:val="0"/>
      <w:marBottom w:val="0"/>
      <w:divBdr>
        <w:top w:val="none" w:sz="0" w:space="0" w:color="auto"/>
        <w:left w:val="none" w:sz="0" w:space="0" w:color="auto"/>
        <w:bottom w:val="none" w:sz="0" w:space="0" w:color="auto"/>
        <w:right w:val="none" w:sz="0" w:space="0" w:color="auto"/>
      </w:divBdr>
    </w:div>
    <w:div w:id="1965312337">
      <w:bodyDiv w:val="1"/>
      <w:marLeft w:val="0"/>
      <w:marRight w:val="0"/>
      <w:marTop w:val="0"/>
      <w:marBottom w:val="0"/>
      <w:divBdr>
        <w:top w:val="none" w:sz="0" w:space="0" w:color="auto"/>
        <w:left w:val="none" w:sz="0" w:space="0" w:color="auto"/>
        <w:bottom w:val="none" w:sz="0" w:space="0" w:color="auto"/>
        <w:right w:val="none" w:sz="0" w:space="0" w:color="auto"/>
      </w:divBdr>
    </w:div>
    <w:div w:id="198700276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040861106">
      <w:bodyDiv w:val="1"/>
      <w:marLeft w:val="0"/>
      <w:marRight w:val="0"/>
      <w:marTop w:val="0"/>
      <w:marBottom w:val="0"/>
      <w:divBdr>
        <w:top w:val="none" w:sz="0" w:space="0" w:color="auto"/>
        <w:left w:val="none" w:sz="0" w:space="0" w:color="auto"/>
        <w:bottom w:val="none" w:sz="0" w:space="0" w:color="auto"/>
        <w:right w:val="none" w:sz="0" w:space="0" w:color="auto"/>
      </w:divBdr>
      <w:divsChild>
        <w:div w:id="170993546">
          <w:marLeft w:val="0"/>
          <w:marRight w:val="0"/>
          <w:marTop w:val="0"/>
          <w:marBottom w:val="0"/>
          <w:divBdr>
            <w:top w:val="none" w:sz="0" w:space="0" w:color="auto"/>
            <w:left w:val="none" w:sz="0" w:space="0" w:color="auto"/>
            <w:bottom w:val="none" w:sz="0" w:space="0" w:color="auto"/>
            <w:right w:val="none" w:sz="0" w:space="0" w:color="auto"/>
          </w:divBdr>
          <w:divsChild>
            <w:div w:id="1259173362">
              <w:marLeft w:val="0"/>
              <w:marRight w:val="0"/>
              <w:marTop w:val="0"/>
              <w:marBottom w:val="0"/>
              <w:divBdr>
                <w:top w:val="none" w:sz="0" w:space="0" w:color="auto"/>
                <w:left w:val="none" w:sz="0" w:space="0" w:color="auto"/>
                <w:bottom w:val="none" w:sz="0" w:space="0" w:color="auto"/>
                <w:right w:val="none" w:sz="0" w:space="0" w:color="auto"/>
              </w:divBdr>
            </w:div>
            <w:div w:id="2035113080">
              <w:marLeft w:val="0"/>
              <w:marRight w:val="0"/>
              <w:marTop w:val="0"/>
              <w:marBottom w:val="0"/>
              <w:divBdr>
                <w:top w:val="none" w:sz="0" w:space="0" w:color="auto"/>
                <w:left w:val="none" w:sz="0" w:space="0" w:color="auto"/>
                <w:bottom w:val="none" w:sz="0" w:space="0" w:color="auto"/>
                <w:right w:val="none" w:sz="0" w:space="0" w:color="auto"/>
              </w:divBdr>
            </w:div>
            <w:div w:id="1291546355">
              <w:marLeft w:val="0"/>
              <w:marRight w:val="0"/>
              <w:marTop w:val="0"/>
              <w:marBottom w:val="0"/>
              <w:divBdr>
                <w:top w:val="none" w:sz="0" w:space="0" w:color="auto"/>
                <w:left w:val="none" w:sz="0" w:space="0" w:color="auto"/>
                <w:bottom w:val="none" w:sz="0" w:space="0" w:color="auto"/>
                <w:right w:val="none" w:sz="0" w:space="0" w:color="auto"/>
              </w:divBdr>
            </w:div>
          </w:divsChild>
        </w:div>
        <w:div w:id="2020082382">
          <w:marLeft w:val="0"/>
          <w:marRight w:val="0"/>
          <w:marTop w:val="0"/>
          <w:marBottom w:val="0"/>
          <w:divBdr>
            <w:top w:val="none" w:sz="0" w:space="0" w:color="auto"/>
            <w:left w:val="none" w:sz="0" w:space="0" w:color="auto"/>
            <w:bottom w:val="none" w:sz="0" w:space="0" w:color="auto"/>
            <w:right w:val="none" w:sz="0" w:space="0" w:color="auto"/>
          </w:divBdr>
        </w:div>
        <w:div w:id="277610756">
          <w:marLeft w:val="0"/>
          <w:marRight w:val="0"/>
          <w:marTop w:val="0"/>
          <w:marBottom w:val="0"/>
          <w:divBdr>
            <w:top w:val="none" w:sz="0" w:space="0" w:color="auto"/>
            <w:left w:val="none" w:sz="0" w:space="0" w:color="auto"/>
            <w:bottom w:val="none" w:sz="0" w:space="0" w:color="auto"/>
            <w:right w:val="none" w:sz="0" w:space="0" w:color="auto"/>
          </w:divBdr>
        </w:div>
        <w:div w:id="276327946">
          <w:marLeft w:val="0"/>
          <w:marRight w:val="0"/>
          <w:marTop w:val="0"/>
          <w:marBottom w:val="0"/>
          <w:divBdr>
            <w:top w:val="none" w:sz="0" w:space="0" w:color="auto"/>
            <w:left w:val="none" w:sz="0" w:space="0" w:color="auto"/>
            <w:bottom w:val="none" w:sz="0" w:space="0" w:color="auto"/>
            <w:right w:val="none" w:sz="0" w:space="0" w:color="auto"/>
          </w:divBdr>
        </w:div>
        <w:div w:id="629937828">
          <w:marLeft w:val="0"/>
          <w:marRight w:val="0"/>
          <w:marTop w:val="0"/>
          <w:marBottom w:val="0"/>
          <w:divBdr>
            <w:top w:val="none" w:sz="0" w:space="0" w:color="auto"/>
            <w:left w:val="none" w:sz="0" w:space="0" w:color="auto"/>
            <w:bottom w:val="none" w:sz="0" w:space="0" w:color="auto"/>
            <w:right w:val="none" w:sz="0" w:space="0" w:color="auto"/>
          </w:divBdr>
        </w:div>
        <w:div w:id="299458425">
          <w:marLeft w:val="0"/>
          <w:marRight w:val="0"/>
          <w:marTop w:val="0"/>
          <w:marBottom w:val="0"/>
          <w:divBdr>
            <w:top w:val="none" w:sz="0" w:space="0" w:color="auto"/>
            <w:left w:val="none" w:sz="0" w:space="0" w:color="auto"/>
            <w:bottom w:val="none" w:sz="0" w:space="0" w:color="auto"/>
            <w:right w:val="none" w:sz="0" w:space="0" w:color="auto"/>
          </w:divBdr>
        </w:div>
        <w:div w:id="427770610">
          <w:marLeft w:val="0"/>
          <w:marRight w:val="0"/>
          <w:marTop w:val="0"/>
          <w:marBottom w:val="0"/>
          <w:divBdr>
            <w:top w:val="none" w:sz="0" w:space="0" w:color="auto"/>
            <w:left w:val="none" w:sz="0" w:space="0" w:color="auto"/>
            <w:bottom w:val="none" w:sz="0" w:space="0" w:color="auto"/>
            <w:right w:val="none" w:sz="0" w:space="0" w:color="auto"/>
          </w:divBdr>
          <w:divsChild>
            <w:div w:id="2052219124">
              <w:marLeft w:val="0"/>
              <w:marRight w:val="0"/>
              <w:marTop w:val="0"/>
              <w:marBottom w:val="0"/>
              <w:divBdr>
                <w:top w:val="none" w:sz="0" w:space="0" w:color="auto"/>
                <w:left w:val="none" w:sz="0" w:space="0" w:color="auto"/>
                <w:bottom w:val="none" w:sz="0" w:space="0" w:color="auto"/>
                <w:right w:val="none" w:sz="0" w:space="0" w:color="auto"/>
              </w:divBdr>
            </w:div>
            <w:div w:id="536234406">
              <w:marLeft w:val="0"/>
              <w:marRight w:val="0"/>
              <w:marTop w:val="0"/>
              <w:marBottom w:val="0"/>
              <w:divBdr>
                <w:top w:val="none" w:sz="0" w:space="0" w:color="auto"/>
                <w:left w:val="none" w:sz="0" w:space="0" w:color="auto"/>
                <w:bottom w:val="none" w:sz="0" w:space="0" w:color="auto"/>
                <w:right w:val="none" w:sz="0" w:space="0" w:color="auto"/>
              </w:divBdr>
            </w:div>
            <w:div w:id="188030085">
              <w:marLeft w:val="0"/>
              <w:marRight w:val="0"/>
              <w:marTop w:val="0"/>
              <w:marBottom w:val="0"/>
              <w:divBdr>
                <w:top w:val="none" w:sz="0" w:space="0" w:color="auto"/>
                <w:left w:val="none" w:sz="0" w:space="0" w:color="auto"/>
                <w:bottom w:val="none" w:sz="0" w:space="0" w:color="auto"/>
                <w:right w:val="none" w:sz="0" w:space="0" w:color="auto"/>
              </w:divBdr>
            </w:div>
          </w:divsChild>
        </w:div>
        <w:div w:id="1560365640">
          <w:marLeft w:val="0"/>
          <w:marRight w:val="0"/>
          <w:marTop w:val="0"/>
          <w:marBottom w:val="0"/>
          <w:divBdr>
            <w:top w:val="none" w:sz="0" w:space="0" w:color="auto"/>
            <w:left w:val="none" w:sz="0" w:space="0" w:color="auto"/>
            <w:bottom w:val="none" w:sz="0" w:space="0" w:color="auto"/>
            <w:right w:val="none" w:sz="0" w:space="0" w:color="auto"/>
          </w:divBdr>
        </w:div>
        <w:div w:id="1072509877">
          <w:marLeft w:val="0"/>
          <w:marRight w:val="0"/>
          <w:marTop w:val="0"/>
          <w:marBottom w:val="0"/>
          <w:divBdr>
            <w:top w:val="none" w:sz="0" w:space="0" w:color="auto"/>
            <w:left w:val="none" w:sz="0" w:space="0" w:color="auto"/>
            <w:bottom w:val="none" w:sz="0" w:space="0" w:color="auto"/>
            <w:right w:val="none" w:sz="0" w:space="0" w:color="auto"/>
          </w:divBdr>
        </w:div>
        <w:div w:id="1193106723">
          <w:marLeft w:val="0"/>
          <w:marRight w:val="0"/>
          <w:marTop w:val="0"/>
          <w:marBottom w:val="0"/>
          <w:divBdr>
            <w:top w:val="none" w:sz="0" w:space="0" w:color="auto"/>
            <w:left w:val="none" w:sz="0" w:space="0" w:color="auto"/>
            <w:bottom w:val="none" w:sz="0" w:space="0" w:color="auto"/>
            <w:right w:val="none" w:sz="0" w:space="0" w:color="auto"/>
          </w:divBdr>
        </w:div>
        <w:div w:id="493645532">
          <w:marLeft w:val="0"/>
          <w:marRight w:val="0"/>
          <w:marTop w:val="0"/>
          <w:marBottom w:val="0"/>
          <w:divBdr>
            <w:top w:val="none" w:sz="0" w:space="0" w:color="auto"/>
            <w:left w:val="none" w:sz="0" w:space="0" w:color="auto"/>
            <w:bottom w:val="none" w:sz="0" w:space="0" w:color="auto"/>
            <w:right w:val="none" w:sz="0" w:space="0" w:color="auto"/>
          </w:divBdr>
        </w:div>
        <w:div w:id="494105499">
          <w:marLeft w:val="0"/>
          <w:marRight w:val="0"/>
          <w:marTop w:val="0"/>
          <w:marBottom w:val="0"/>
          <w:divBdr>
            <w:top w:val="none" w:sz="0" w:space="0" w:color="auto"/>
            <w:left w:val="none" w:sz="0" w:space="0" w:color="auto"/>
            <w:bottom w:val="none" w:sz="0" w:space="0" w:color="auto"/>
            <w:right w:val="none" w:sz="0" w:space="0" w:color="auto"/>
          </w:divBdr>
        </w:div>
        <w:div w:id="994410032">
          <w:marLeft w:val="0"/>
          <w:marRight w:val="0"/>
          <w:marTop w:val="0"/>
          <w:marBottom w:val="0"/>
          <w:divBdr>
            <w:top w:val="none" w:sz="0" w:space="0" w:color="auto"/>
            <w:left w:val="none" w:sz="0" w:space="0" w:color="auto"/>
            <w:bottom w:val="none" w:sz="0" w:space="0" w:color="auto"/>
            <w:right w:val="none" w:sz="0" w:space="0" w:color="auto"/>
          </w:divBdr>
        </w:div>
        <w:div w:id="554051710">
          <w:marLeft w:val="0"/>
          <w:marRight w:val="0"/>
          <w:marTop w:val="0"/>
          <w:marBottom w:val="0"/>
          <w:divBdr>
            <w:top w:val="none" w:sz="0" w:space="0" w:color="auto"/>
            <w:left w:val="none" w:sz="0" w:space="0" w:color="auto"/>
            <w:bottom w:val="none" w:sz="0" w:space="0" w:color="auto"/>
            <w:right w:val="none" w:sz="0" w:space="0" w:color="auto"/>
          </w:divBdr>
        </w:div>
        <w:div w:id="22024454">
          <w:marLeft w:val="0"/>
          <w:marRight w:val="0"/>
          <w:marTop w:val="0"/>
          <w:marBottom w:val="0"/>
          <w:divBdr>
            <w:top w:val="none" w:sz="0" w:space="0" w:color="auto"/>
            <w:left w:val="none" w:sz="0" w:space="0" w:color="auto"/>
            <w:bottom w:val="none" w:sz="0" w:space="0" w:color="auto"/>
            <w:right w:val="none" w:sz="0" w:space="0" w:color="auto"/>
          </w:divBdr>
        </w:div>
        <w:div w:id="229855459">
          <w:marLeft w:val="0"/>
          <w:marRight w:val="0"/>
          <w:marTop w:val="0"/>
          <w:marBottom w:val="0"/>
          <w:divBdr>
            <w:top w:val="none" w:sz="0" w:space="0" w:color="auto"/>
            <w:left w:val="none" w:sz="0" w:space="0" w:color="auto"/>
            <w:bottom w:val="none" w:sz="0" w:space="0" w:color="auto"/>
            <w:right w:val="none" w:sz="0" w:space="0" w:color="auto"/>
          </w:divBdr>
        </w:div>
        <w:div w:id="630330668">
          <w:marLeft w:val="0"/>
          <w:marRight w:val="0"/>
          <w:marTop w:val="0"/>
          <w:marBottom w:val="0"/>
          <w:divBdr>
            <w:top w:val="none" w:sz="0" w:space="0" w:color="auto"/>
            <w:left w:val="none" w:sz="0" w:space="0" w:color="auto"/>
            <w:bottom w:val="none" w:sz="0" w:space="0" w:color="auto"/>
            <w:right w:val="none" w:sz="0" w:space="0" w:color="auto"/>
          </w:divBdr>
        </w:div>
        <w:div w:id="1333222663">
          <w:marLeft w:val="0"/>
          <w:marRight w:val="0"/>
          <w:marTop w:val="0"/>
          <w:marBottom w:val="0"/>
          <w:divBdr>
            <w:top w:val="none" w:sz="0" w:space="0" w:color="auto"/>
            <w:left w:val="none" w:sz="0" w:space="0" w:color="auto"/>
            <w:bottom w:val="none" w:sz="0" w:space="0" w:color="auto"/>
            <w:right w:val="none" w:sz="0" w:space="0" w:color="auto"/>
          </w:divBdr>
        </w:div>
        <w:div w:id="178667753">
          <w:marLeft w:val="0"/>
          <w:marRight w:val="0"/>
          <w:marTop w:val="0"/>
          <w:marBottom w:val="0"/>
          <w:divBdr>
            <w:top w:val="none" w:sz="0" w:space="0" w:color="auto"/>
            <w:left w:val="none" w:sz="0" w:space="0" w:color="auto"/>
            <w:bottom w:val="none" w:sz="0" w:space="0" w:color="auto"/>
            <w:right w:val="none" w:sz="0" w:space="0" w:color="auto"/>
          </w:divBdr>
        </w:div>
        <w:div w:id="927616655">
          <w:marLeft w:val="0"/>
          <w:marRight w:val="0"/>
          <w:marTop w:val="0"/>
          <w:marBottom w:val="0"/>
          <w:divBdr>
            <w:top w:val="none" w:sz="0" w:space="0" w:color="auto"/>
            <w:left w:val="none" w:sz="0" w:space="0" w:color="auto"/>
            <w:bottom w:val="none" w:sz="0" w:space="0" w:color="auto"/>
            <w:right w:val="none" w:sz="0" w:space="0" w:color="auto"/>
          </w:divBdr>
        </w:div>
        <w:div w:id="1800219889">
          <w:marLeft w:val="0"/>
          <w:marRight w:val="0"/>
          <w:marTop w:val="0"/>
          <w:marBottom w:val="0"/>
          <w:divBdr>
            <w:top w:val="none" w:sz="0" w:space="0" w:color="auto"/>
            <w:left w:val="none" w:sz="0" w:space="0" w:color="auto"/>
            <w:bottom w:val="none" w:sz="0" w:space="0" w:color="auto"/>
            <w:right w:val="none" w:sz="0" w:space="0" w:color="auto"/>
          </w:divBdr>
        </w:div>
        <w:div w:id="955018570">
          <w:marLeft w:val="0"/>
          <w:marRight w:val="0"/>
          <w:marTop w:val="0"/>
          <w:marBottom w:val="0"/>
          <w:divBdr>
            <w:top w:val="none" w:sz="0" w:space="0" w:color="auto"/>
            <w:left w:val="none" w:sz="0" w:space="0" w:color="auto"/>
            <w:bottom w:val="none" w:sz="0" w:space="0" w:color="auto"/>
            <w:right w:val="none" w:sz="0" w:space="0" w:color="auto"/>
          </w:divBdr>
        </w:div>
        <w:div w:id="1501460477">
          <w:marLeft w:val="0"/>
          <w:marRight w:val="0"/>
          <w:marTop w:val="0"/>
          <w:marBottom w:val="0"/>
          <w:divBdr>
            <w:top w:val="none" w:sz="0" w:space="0" w:color="auto"/>
            <w:left w:val="none" w:sz="0" w:space="0" w:color="auto"/>
            <w:bottom w:val="none" w:sz="0" w:space="0" w:color="auto"/>
            <w:right w:val="none" w:sz="0" w:space="0" w:color="auto"/>
          </w:divBdr>
        </w:div>
        <w:div w:id="1627468849">
          <w:marLeft w:val="0"/>
          <w:marRight w:val="0"/>
          <w:marTop w:val="0"/>
          <w:marBottom w:val="0"/>
          <w:divBdr>
            <w:top w:val="none" w:sz="0" w:space="0" w:color="auto"/>
            <w:left w:val="none" w:sz="0" w:space="0" w:color="auto"/>
            <w:bottom w:val="none" w:sz="0" w:space="0" w:color="auto"/>
            <w:right w:val="none" w:sz="0" w:space="0" w:color="auto"/>
          </w:divBdr>
        </w:div>
        <w:div w:id="1376003812">
          <w:marLeft w:val="0"/>
          <w:marRight w:val="0"/>
          <w:marTop w:val="0"/>
          <w:marBottom w:val="0"/>
          <w:divBdr>
            <w:top w:val="none" w:sz="0" w:space="0" w:color="auto"/>
            <w:left w:val="none" w:sz="0" w:space="0" w:color="auto"/>
            <w:bottom w:val="none" w:sz="0" w:space="0" w:color="auto"/>
            <w:right w:val="none" w:sz="0" w:space="0" w:color="auto"/>
          </w:divBdr>
        </w:div>
        <w:div w:id="464128035">
          <w:marLeft w:val="0"/>
          <w:marRight w:val="0"/>
          <w:marTop w:val="0"/>
          <w:marBottom w:val="0"/>
          <w:divBdr>
            <w:top w:val="none" w:sz="0" w:space="0" w:color="auto"/>
            <w:left w:val="none" w:sz="0" w:space="0" w:color="auto"/>
            <w:bottom w:val="none" w:sz="0" w:space="0" w:color="auto"/>
            <w:right w:val="none" w:sz="0" w:space="0" w:color="auto"/>
          </w:divBdr>
        </w:div>
        <w:div w:id="746004151">
          <w:marLeft w:val="0"/>
          <w:marRight w:val="0"/>
          <w:marTop w:val="0"/>
          <w:marBottom w:val="0"/>
          <w:divBdr>
            <w:top w:val="none" w:sz="0" w:space="0" w:color="auto"/>
            <w:left w:val="none" w:sz="0" w:space="0" w:color="auto"/>
            <w:bottom w:val="none" w:sz="0" w:space="0" w:color="auto"/>
            <w:right w:val="none" w:sz="0" w:space="0" w:color="auto"/>
          </w:divBdr>
        </w:div>
        <w:div w:id="1400857951">
          <w:marLeft w:val="0"/>
          <w:marRight w:val="0"/>
          <w:marTop w:val="0"/>
          <w:marBottom w:val="0"/>
          <w:divBdr>
            <w:top w:val="none" w:sz="0" w:space="0" w:color="auto"/>
            <w:left w:val="none" w:sz="0" w:space="0" w:color="auto"/>
            <w:bottom w:val="none" w:sz="0" w:space="0" w:color="auto"/>
            <w:right w:val="none" w:sz="0" w:space="0" w:color="auto"/>
          </w:divBdr>
        </w:div>
        <w:div w:id="158886365">
          <w:marLeft w:val="0"/>
          <w:marRight w:val="0"/>
          <w:marTop w:val="0"/>
          <w:marBottom w:val="0"/>
          <w:divBdr>
            <w:top w:val="none" w:sz="0" w:space="0" w:color="auto"/>
            <w:left w:val="none" w:sz="0" w:space="0" w:color="auto"/>
            <w:bottom w:val="none" w:sz="0" w:space="0" w:color="auto"/>
            <w:right w:val="none" w:sz="0" w:space="0" w:color="auto"/>
          </w:divBdr>
        </w:div>
        <w:div w:id="1690256925">
          <w:marLeft w:val="0"/>
          <w:marRight w:val="0"/>
          <w:marTop w:val="0"/>
          <w:marBottom w:val="0"/>
          <w:divBdr>
            <w:top w:val="none" w:sz="0" w:space="0" w:color="auto"/>
            <w:left w:val="none" w:sz="0" w:space="0" w:color="auto"/>
            <w:bottom w:val="none" w:sz="0" w:space="0" w:color="auto"/>
            <w:right w:val="none" w:sz="0" w:space="0" w:color="auto"/>
          </w:divBdr>
        </w:div>
        <w:div w:id="1717389873">
          <w:marLeft w:val="0"/>
          <w:marRight w:val="0"/>
          <w:marTop w:val="0"/>
          <w:marBottom w:val="0"/>
          <w:divBdr>
            <w:top w:val="none" w:sz="0" w:space="0" w:color="auto"/>
            <w:left w:val="none" w:sz="0" w:space="0" w:color="auto"/>
            <w:bottom w:val="none" w:sz="0" w:space="0" w:color="auto"/>
            <w:right w:val="none" w:sz="0" w:space="0" w:color="auto"/>
          </w:divBdr>
        </w:div>
        <w:div w:id="1182276120">
          <w:marLeft w:val="0"/>
          <w:marRight w:val="0"/>
          <w:marTop w:val="0"/>
          <w:marBottom w:val="0"/>
          <w:divBdr>
            <w:top w:val="none" w:sz="0" w:space="0" w:color="auto"/>
            <w:left w:val="none" w:sz="0" w:space="0" w:color="auto"/>
            <w:bottom w:val="none" w:sz="0" w:space="0" w:color="auto"/>
            <w:right w:val="none" w:sz="0" w:space="0" w:color="auto"/>
          </w:divBdr>
        </w:div>
        <w:div w:id="400447823">
          <w:marLeft w:val="0"/>
          <w:marRight w:val="0"/>
          <w:marTop w:val="0"/>
          <w:marBottom w:val="0"/>
          <w:divBdr>
            <w:top w:val="none" w:sz="0" w:space="0" w:color="auto"/>
            <w:left w:val="none" w:sz="0" w:space="0" w:color="auto"/>
            <w:bottom w:val="none" w:sz="0" w:space="0" w:color="auto"/>
            <w:right w:val="none" w:sz="0" w:space="0" w:color="auto"/>
          </w:divBdr>
        </w:div>
        <w:div w:id="1623267529">
          <w:marLeft w:val="0"/>
          <w:marRight w:val="0"/>
          <w:marTop w:val="0"/>
          <w:marBottom w:val="0"/>
          <w:divBdr>
            <w:top w:val="none" w:sz="0" w:space="0" w:color="auto"/>
            <w:left w:val="none" w:sz="0" w:space="0" w:color="auto"/>
            <w:bottom w:val="none" w:sz="0" w:space="0" w:color="auto"/>
            <w:right w:val="none" w:sz="0" w:space="0" w:color="auto"/>
          </w:divBdr>
        </w:div>
        <w:div w:id="1787963777">
          <w:marLeft w:val="0"/>
          <w:marRight w:val="0"/>
          <w:marTop w:val="0"/>
          <w:marBottom w:val="0"/>
          <w:divBdr>
            <w:top w:val="none" w:sz="0" w:space="0" w:color="auto"/>
            <w:left w:val="none" w:sz="0" w:space="0" w:color="auto"/>
            <w:bottom w:val="none" w:sz="0" w:space="0" w:color="auto"/>
            <w:right w:val="none" w:sz="0" w:space="0" w:color="auto"/>
          </w:divBdr>
        </w:div>
        <w:div w:id="1228758566">
          <w:marLeft w:val="0"/>
          <w:marRight w:val="0"/>
          <w:marTop w:val="0"/>
          <w:marBottom w:val="0"/>
          <w:divBdr>
            <w:top w:val="none" w:sz="0" w:space="0" w:color="auto"/>
            <w:left w:val="none" w:sz="0" w:space="0" w:color="auto"/>
            <w:bottom w:val="none" w:sz="0" w:space="0" w:color="auto"/>
            <w:right w:val="none" w:sz="0" w:space="0" w:color="auto"/>
          </w:divBdr>
        </w:div>
        <w:div w:id="2133400212">
          <w:marLeft w:val="0"/>
          <w:marRight w:val="0"/>
          <w:marTop w:val="0"/>
          <w:marBottom w:val="0"/>
          <w:divBdr>
            <w:top w:val="none" w:sz="0" w:space="0" w:color="auto"/>
            <w:left w:val="none" w:sz="0" w:space="0" w:color="auto"/>
            <w:bottom w:val="none" w:sz="0" w:space="0" w:color="auto"/>
            <w:right w:val="none" w:sz="0" w:space="0" w:color="auto"/>
          </w:divBdr>
        </w:div>
        <w:div w:id="889999019">
          <w:marLeft w:val="0"/>
          <w:marRight w:val="0"/>
          <w:marTop w:val="0"/>
          <w:marBottom w:val="0"/>
          <w:divBdr>
            <w:top w:val="none" w:sz="0" w:space="0" w:color="auto"/>
            <w:left w:val="none" w:sz="0" w:space="0" w:color="auto"/>
            <w:bottom w:val="none" w:sz="0" w:space="0" w:color="auto"/>
            <w:right w:val="none" w:sz="0" w:space="0" w:color="auto"/>
          </w:divBdr>
        </w:div>
        <w:div w:id="569115310">
          <w:marLeft w:val="0"/>
          <w:marRight w:val="0"/>
          <w:marTop w:val="0"/>
          <w:marBottom w:val="0"/>
          <w:divBdr>
            <w:top w:val="none" w:sz="0" w:space="0" w:color="auto"/>
            <w:left w:val="none" w:sz="0" w:space="0" w:color="auto"/>
            <w:bottom w:val="none" w:sz="0" w:space="0" w:color="auto"/>
            <w:right w:val="none" w:sz="0" w:space="0" w:color="auto"/>
          </w:divBdr>
        </w:div>
        <w:div w:id="1726493165">
          <w:marLeft w:val="0"/>
          <w:marRight w:val="0"/>
          <w:marTop w:val="0"/>
          <w:marBottom w:val="0"/>
          <w:divBdr>
            <w:top w:val="none" w:sz="0" w:space="0" w:color="auto"/>
            <w:left w:val="none" w:sz="0" w:space="0" w:color="auto"/>
            <w:bottom w:val="none" w:sz="0" w:space="0" w:color="auto"/>
            <w:right w:val="none" w:sz="0" w:space="0" w:color="auto"/>
          </w:divBdr>
        </w:div>
        <w:div w:id="1941254690">
          <w:marLeft w:val="0"/>
          <w:marRight w:val="0"/>
          <w:marTop w:val="0"/>
          <w:marBottom w:val="0"/>
          <w:divBdr>
            <w:top w:val="none" w:sz="0" w:space="0" w:color="auto"/>
            <w:left w:val="none" w:sz="0" w:space="0" w:color="auto"/>
            <w:bottom w:val="none" w:sz="0" w:space="0" w:color="auto"/>
            <w:right w:val="none" w:sz="0" w:space="0" w:color="auto"/>
          </w:divBdr>
        </w:div>
        <w:div w:id="1414204567">
          <w:marLeft w:val="0"/>
          <w:marRight w:val="0"/>
          <w:marTop w:val="0"/>
          <w:marBottom w:val="0"/>
          <w:divBdr>
            <w:top w:val="none" w:sz="0" w:space="0" w:color="auto"/>
            <w:left w:val="none" w:sz="0" w:space="0" w:color="auto"/>
            <w:bottom w:val="none" w:sz="0" w:space="0" w:color="auto"/>
            <w:right w:val="none" w:sz="0" w:space="0" w:color="auto"/>
          </w:divBdr>
        </w:div>
      </w:divsChild>
    </w:div>
    <w:div w:id="2140565804">
      <w:bodyDiv w:val="1"/>
      <w:marLeft w:val="0"/>
      <w:marRight w:val="0"/>
      <w:marTop w:val="0"/>
      <w:marBottom w:val="0"/>
      <w:divBdr>
        <w:top w:val="none" w:sz="0" w:space="0" w:color="auto"/>
        <w:left w:val="none" w:sz="0" w:space="0" w:color="auto"/>
        <w:bottom w:val="none" w:sz="0" w:space="0" w:color="auto"/>
        <w:right w:val="none" w:sz="0" w:space="0" w:color="auto"/>
      </w:divBdr>
      <w:divsChild>
        <w:div w:id="163932655">
          <w:marLeft w:val="274"/>
          <w:marRight w:val="0"/>
          <w:marTop w:val="0"/>
          <w:marBottom w:val="0"/>
          <w:divBdr>
            <w:top w:val="none" w:sz="0" w:space="0" w:color="auto"/>
            <w:left w:val="none" w:sz="0" w:space="0" w:color="auto"/>
            <w:bottom w:val="none" w:sz="0" w:space="0" w:color="auto"/>
            <w:right w:val="none" w:sz="0" w:space="0" w:color="auto"/>
          </w:divBdr>
        </w:div>
        <w:div w:id="166947559">
          <w:marLeft w:val="749"/>
          <w:marRight w:val="0"/>
          <w:marTop w:val="0"/>
          <w:marBottom w:val="0"/>
          <w:divBdr>
            <w:top w:val="none" w:sz="0" w:space="0" w:color="auto"/>
            <w:left w:val="none" w:sz="0" w:space="0" w:color="auto"/>
            <w:bottom w:val="none" w:sz="0" w:space="0" w:color="auto"/>
            <w:right w:val="none" w:sz="0" w:space="0" w:color="auto"/>
          </w:divBdr>
        </w:div>
        <w:div w:id="508445257">
          <w:marLeft w:val="749"/>
          <w:marRight w:val="0"/>
          <w:marTop w:val="0"/>
          <w:marBottom w:val="0"/>
          <w:divBdr>
            <w:top w:val="none" w:sz="0" w:space="0" w:color="auto"/>
            <w:left w:val="none" w:sz="0" w:space="0" w:color="auto"/>
            <w:bottom w:val="none" w:sz="0" w:space="0" w:color="auto"/>
            <w:right w:val="none" w:sz="0" w:space="0" w:color="auto"/>
          </w:divBdr>
        </w:div>
        <w:div w:id="561598962">
          <w:marLeft w:val="274"/>
          <w:marRight w:val="0"/>
          <w:marTop w:val="0"/>
          <w:marBottom w:val="0"/>
          <w:divBdr>
            <w:top w:val="none" w:sz="0" w:space="0" w:color="auto"/>
            <w:left w:val="none" w:sz="0" w:space="0" w:color="auto"/>
            <w:bottom w:val="none" w:sz="0" w:space="0" w:color="auto"/>
            <w:right w:val="none" w:sz="0" w:space="0" w:color="auto"/>
          </w:divBdr>
        </w:div>
        <w:div w:id="1107509219">
          <w:marLeft w:val="749"/>
          <w:marRight w:val="0"/>
          <w:marTop w:val="0"/>
          <w:marBottom w:val="0"/>
          <w:divBdr>
            <w:top w:val="none" w:sz="0" w:space="0" w:color="auto"/>
            <w:left w:val="none" w:sz="0" w:space="0" w:color="auto"/>
            <w:bottom w:val="none" w:sz="0" w:space="0" w:color="auto"/>
            <w:right w:val="none" w:sz="0" w:space="0" w:color="auto"/>
          </w:divBdr>
        </w:div>
        <w:div w:id="1503858705">
          <w:marLeft w:val="274"/>
          <w:marRight w:val="0"/>
          <w:marTop w:val="0"/>
          <w:marBottom w:val="0"/>
          <w:divBdr>
            <w:top w:val="none" w:sz="0" w:space="0" w:color="auto"/>
            <w:left w:val="none" w:sz="0" w:space="0" w:color="auto"/>
            <w:bottom w:val="none" w:sz="0" w:space="0" w:color="auto"/>
            <w:right w:val="none" w:sz="0" w:space="0" w:color="auto"/>
          </w:divBdr>
        </w:div>
        <w:div w:id="154123644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watch.co.uk/tell-us-about-your-experience-leaving-hospital-during-covid-19-pandemi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watch.co.uk/tell-us-about-your-experience-leaving-hospital-during-coronavirus-covid-19-pandemi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watch.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80288/COVID-19_hospital_discharge_service_requirements.pdf" TargetMode="External"/><Relationship Id="rId5" Type="http://schemas.openxmlformats.org/officeDocument/2006/relationships/numbering" Target="numbering.xml"/><Relationship Id="rId15" Type="http://schemas.openxmlformats.org/officeDocument/2006/relationships/hyperlink" Target="http://www.healthwatchgloucestershire.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watch.co.uk/news/2020-07-08/help-health-and-social-care-services-recover-covid-19-becauseweallc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Downloads\Grayling_A4_Word_Template.dotx" TargetMode="External"/></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b17724b9936d4408ab029167bd2423a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4b51748896aaa6bfc44f493df3d8131f"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Moledina, Tima</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F586-FB66-4EFF-8C0E-6420F6477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A7BCF-420E-4E11-B6E6-0217AAF0D67F}">
  <ds:schemaRefs>
    <ds:schemaRef ds:uri="http://schemas.microsoft.com/office/2006/metadata/properties"/>
    <ds:schemaRef ds:uri="http://schemas.microsoft.com/office/infopath/2007/PartnerControls"/>
    <ds:schemaRef ds:uri="1d162527-c308-4a98-98b8-9e726c57dd8b"/>
  </ds:schemaRefs>
</ds:datastoreItem>
</file>

<file path=customXml/itemProps3.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4.xml><?xml version="1.0" encoding="utf-8"?>
<ds:datastoreItem xmlns:ds="http://schemas.openxmlformats.org/officeDocument/2006/customXml" ds:itemID="{4E7AAFF0-02DE-41EE-BD14-E9799E9B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Grayling_A4_Word_Template.dotx</Template>
  <TotalTime>16</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Deshmukh, Flora</cp:lastModifiedBy>
  <cp:revision>13</cp:revision>
  <cp:lastPrinted>2015-09-14T20:11:00Z</cp:lastPrinted>
  <dcterms:created xsi:type="dcterms:W3CDTF">2020-07-17T09:18:00Z</dcterms:created>
  <dcterms:modified xsi:type="dcterms:W3CDTF">2020-07-21T13:48:00Z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