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E53CE1" w14:paraId="299786AA" w14:textId="77777777" w:rsidTr="00E33F1F">
        <w:trPr>
          <w:cantSplit/>
          <w:trHeight w:hRule="exact" w:val="8222"/>
        </w:trPr>
        <w:tc>
          <w:tcPr>
            <w:tcW w:w="10360" w:type="dxa"/>
            <w:gridSpan w:val="2"/>
          </w:tcPr>
          <w:p w14:paraId="3F00E4F9" w14:textId="09913215" w:rsidR="003F137B" w:rsidRPr="00E53CE1" w:rsidRDefault="003F137B" w:rsidP="00524E4A">
            <w:pPr>
              <w:pStyle w:val="HWMainTitle1"/>
              <w:spacing w:line="240" w:lineRule="auto"/>
              <w:rPr>
                <w:rFonts w:ascii="Century Gothic" w:hAnsi="Century Gothic"/>
                <w:sz w:val="72"/>
                <w:szCs w:val="56"/>
              </w:rPr>
            </w:pPr>
            <w:bookmarkStart w:id="0" w:name="HW_title"/>
            <w:r w:rsidRPr="00E53CE1">
              <w:rPr>
                <w:rFonts w:ascii="Century Gothic" w:hAnsi="Century Gothic"/>
                <w:noProof/>
                <w:sz w:val="72"/>
                <w:szCs w:val="56"/>
              </w:rPr>
              <mc:AlternateContent>
                <mc:Choice Requires="wps">
                  <w:drawing>
                    <wp:anchor distT="0" distB="0" distL="114300" distR="114300" simplePos="0" relativeHeight="251662336" behindDoc="1" locked="1" layoutInCell="1" allowOverlap="1" wp14:anchorId="05036D14" wp14:editId="4BF5FFDC">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8F54" id="Rectangle 3" o:spid="_x0000_s1026" style="position:absolute;margin-left:-38.05pt;margin-top:-1.05pt;width:595.55pt;height:54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r w:rsidR="00524E4A" w:rsidRPr="00E53CE1">
              <w:rPr>
                <w:rFonts w:ascii="Century Gothic" w:hAnsi="Century Gothic"/>
                <w:sz w:val="72"/>
                <w:szCs w:val="56"/>
              </w:rPr>
              <w:t xml:space="preserve">Agreement for working with partners </w:t>
            </w:r>
            <w:bookmarkEnd w:id="0"/>
          </w:p>
          <w:p w14:paraId="6C9D4937" w14:textId="77777777" w:rsidR="00524E4A" w:rsidRPr="00E53CE1" w:rsidRDefault="00524E4A" w:rsidP="000321D0">
            <w:pPr>
              <w:pStyle w:val="HWMainTitle2"/>
              <w:rPr>
                <w:rFonts w:ascii="Century Gothic" w:hAnsi="Century Gothic"/>
              </w:rPr>
            </w:pPr>
          </w:p>
          <w:p w14:paraId="205CF7B4" w14:textId="0CDF466C" w:rsidR="003F137B" w:rsidRPr="00E53CE1" w:rsidRDefault="00524E4A" w:rsidP="000321D0">
            <w:pPr>
              <w:pStyle w:val="HWMainTitle2"/>
              <w:rPr>
                <w:rFonts w:ascii="Century Gothic" w:hAnsi="Century Gothic"/>
              </w:rPr>
            </w:pPr>
            <w:r w:rsidRPr="00E53CE1">
              <w:rPr>
                <w:rFonts w:ascii="Century Gothic" w:hAnsi="Century Gothic"/>
              </w:rPr>
              <w:t>Template agreement</w:t>
            </w:r>
          </w:p>
        </w:tc>
      </w:tr>
      <w:tr w:rsidR="003F137B" w:rsidRPr="00E53CE1" w14:paraId="2512013E" w14:textId="77777777" w:rsidTr="00E33F1F">
        <w:trPr>
          <w:gridAfter w:val="1"/>
          <w:wAfter w:w="4723" w:type="dxa"/>
          <w:cantSplit/>
          <w:trHeight w:hRule="exact" w:val="57"/>
        </w:trPr>
        <w:tc>
          <w:tcPr>
            <w:tcW w:w="5615" w:type="dxa"/>
          </w:tcPr>
          <w:p w14:paraId="3515EC2B" w14:textId="77777777" w:rsidR="003F137B" w:rsidRPr="00E53CE1" w:rsidRDefault="00055C89" w:rsidP="00E33F1F">
            <w:pPr>
              <w:pStyle w:val="HWMainTitle2"/>
              <w:rPr>
                <w:rFonts w:ascii="Century Gothic" w:hAnsi="Century Gothic"/>
              </w:rPr>
            </w:pPr>
            <w:r w:rsidRPr="00E53CE1">
              <w:rPr>
                <w:rFonts w:ascii="Century Gothic" w:hAnsi="Century Gothic"/>
                <w:noProof/>
                <w:lang w:eastAsia="en-GB"/>
              </w:rPr>
              <w:drawing>
                <wp:anchor distT="0" distB="0" distL="114300" distR="114300" simplePos="0" relativeHeight="251670528" behindDoc="0" locked="1" layoutInCell="1" allowOverlap="1" wp14:anchorId="108931A5" wp14:editId="7A423AB7">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3EC67646" w14:textId="71D96963" w:rsidR="00963CE4" w:rsidRPr="00E53CE1" w:rsidRDefault="00524E4A">
      <w:pPr>
        <w:rPr>
          <w:rFonts w:ascii="Century Gothic" w:hAnsi="Century Gothic"/>
        </w:rPr>
      </w:pPr>
      <w:r w:rsidRPr="00E53CE1">
        <w:rPr>
          <w:rFonts w:ascii="Century Gothic" w:hAnsi="Century Gothic"/>
          <w:noProof/>
          <w:lang w:eastAsia="en-GB"/>
        </w:rPr>
        <w:drawing>
          <wp:anchor distT="0" distB="0" distL="114300" distR="114300" simplePos="0" relativeHeight="251666432" behindDoc="0" locked="0" layoutInCell="0" allowOverlap="1" wp14:anchorId="59D36C06" wp14:editId="26BBADA1">
            <wp:simplePos x="0" y="0"/>
            <wp:positionH relativeFrom="page">
              <wp:align>left</wp:align>
            </wp:positionH>
            <wp:positionV relativeFrom="page">
              <wp:posOffset>3987396</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5EB43198" w14:textId="77777777" w:rsidR="00963CE4" w:rsidRPr="00E53CE1" w:rsidRDefault="00963CE4">
      <w:pPr>
        <w:rPr>
          <w:rFonts w:ascii="Century Gothic" w:hAnsi="Century Gothic"/>
        </w:rPr>
      </w:pPr>
    </w:p>
    <w:p w14:paraId="41DF9013" w14:textId="77777777" w:rsidR="00963CE4" w:rsidRPr="00E53CE1" w:rsidRDefault="00963CE4">
      <w:pPr>
        <w:rPr>
          <w:rFonts w:ascii="Century Gothic" w:hAnsi="Century Gothic"/>
        </w:rPr>
      </w:pPr>
    </w:p>
    <w:p w14:paraId="38A70C68" w14:textId="77777777" w:rsidR="00963CE4" w:rsidRPr="00E53CE1" w:rsidRDefault="00963CE4">
      <w:pPr>
        <w:rPr>
          <w:rFonts w:ascii="Century Gothic" w:hAnsi="Century Gothic"/>
        </w:rPr>
      </w:pPr>
    </w:p>
    <w:p w14:paraId="7B93D402" w14:textId="77777777" w:rsidR="00963CE4" w:rsidRPr="00E53CE1" w:rsidRDefault="00963CE4">
      <w:pPr>
        <w:rPr>
          <w:rFonts w:ascii="Century Gothic" w:hAnsi="Century Gothic"/>
        </w:rPr>
      </w:pPr>
    </w:p>
    <w:p w14:paraId="713955F2" w14:textId="77777777" w:rsidR="00963CE4" w:rsidRPr="00E53CE1" w:rsidRDefault="00963CE4">
      <w:pPr>
        <w:rPr>
          <w:rFonts w:ascii="Century Gothic" w:hAnsi="Century Gothic"/>
        </w:rPr>
      </w:pPr>
    </w:p>
    <w:p w14:paraId="3FA3239E" w14:textId="77777777" w:rsidR="00963CE4" w:rsidRPr="00E53CE1" w:rsidRDefault="00963CE4">
      <w:pPr>
        <w:rPr>
          <w:rFonts w:ascii="Century Gothic" w:hAnsi="Century Gothic"/>
        </w:rPr>
      </w:pPr>
    </w:p>
    <w:p w14:paraId="709A443B" w14:textId="77777777" w:rsidR="00963CE4" w:rsidRPr="00E53CE1" w:rsidRDefault="00963CE4">
      <w:pPr>
        <w:rPr>
          <w:rFonts w:ascii="Century Gothic" w:hAnsi="Century Gothic"/>
        </w:rPr>
      </w:pPr>
    </w:p>
    <w:p w14:paraId="6938717C" w14:textId="77777777" w:rsidR="00963CE4" w:rsidRPr="00E53CE1" w:rsidRDefault="00963CE4">
      <w:pPr>
        <w:rPr>
          <w:rFonts w:ascii="Century Gothic" w:hAnsi="Century Gothic"/>
        </w:rPr>
      </w:pPr>
    </w:p>
    <w:p w14:paraId="35668B2C" w14:textId="77777777" w:rsidR="00963CE4" w:rsidRPr="00E53CE1" w:rsidRDefault="00963CE4">
      <w:pPr>
        <w:rPr>
          <w:rFonts w:ascii="Century Gothic" w:hAnsi="Century Gothic"/>
        </w:rPr>
      </w:pPr>
    </w:p>
    <w:p w14:paraId="39F5EAC1" w14:textId="77777777" w:rsidR="00963CE4" w:rsidRPr="00E53CE1" w:rsidRDefault="00963CE4">
      <w:pPr>
        <w:rPr>
          <w:rFonts w:ascii="Century Gothic" w:hAnsi="Century Gothic"/>
        </w:rPr>
      </w:pPr>
    </w:p>
    <w:p w14:paraId="2A3BCACD" w14:textId="77777777" w:rsidR="00963CE4" w:rsidRPr="00E53CE1" w:rsidRDefault="00963CE4">
      <w:pPr>
        <w:rPr>
          <w:rFonts w:ascii="Century Gothic" w:hAnsi="Century Gothic"/>
        </w:rPr>
      </w:pPr>
    </w:p>
    <w:p w14:paraId="72E3674B" w14:textId="77777777" w:rsidR="00762252" w:rsidRPr="00E53CE1" w:rsidRDefault="00762252" w:rsidP="00762252">
      <w:pPr>
        <w:pStyle w:val="HWSpacer"/>
        <w:rPr>
          <w:rFonts w:ascii="Century Gothic" w:hAnsi="Century Gothic"/>
        </w:rPr>
        <w:sectPr w:rsidR="00762252" w:rsidRPr="00E53CE1" w:rsidSect="00762252">
          <w:headerReference w:type="default" r:id="rId13"/>
          <w:footerReference w:type="first" r:id="rId14"/>
          <w:pgSz w:w="11906" w:h="16838" w:code="9"/>
          <w:pgMar w:top="851" w:right="737" w:bottom="340" w:left="737" w:header="624" w:footer="227" w:gutter="0"/>
          <w:cols w:space="708"/>
          <w:docGrid w:linePitch="360"/>
        </w:sectPr>
      </w:pPr>
    </w:p>
    <w:p w14:paraId="7C7DEBB8" w14:textId="42D92E64" w:rsidR="00701C43" w:rsidRPr="00E53CE1" w:rsidRDefault="00524E4A" w:rsidP="00524E4A">
      <w:pPr>
        <w:pStyle w:val="HWHeading1"/>
        <w:rPr>
          <w:rFonts w:ascii="Century Gothic" w:hAnsi="Century Gothic"/>
        </w:rPr>
      </w:pPr>
      <w:r w:rsidRPr="00E53CE1">
        <w:rPr>
          <w:rFonts w:ascii="Century Gothic" w:hAnsi="Century Gothic"/>
        </w:rPr>
        <w:lastRenderedPageBreak/>
        <w:t>About this template</w:t>
      </w:r>
    </w:p>
    <w:p w14:paraId="20D59409" w14:textId="3F4B0E6C" w:rsidR="00524E4A" w:rsidRPr="00E53CE1" w:rsidRDefault="00524E4A" w:rsidP="00E53CE1">
      <w:pPr>
        <w:pStyle w:val="HWNormalText"/>
      </w:pPr>
      <w:r w:rsidRPr="00E53CE1">
        <w:t>This document was not written by a legal professional. It was drawn up between partners, including Healthwatch Islington. It is an example to show what it’s useful to cover</w:t>
      </w:r>
      <w:r w:rsidR="00327BD3" w:rsidRPr="00E53CE1">
        <w:t xml:space="preserve"> and includes some of the requirements of our overarching contract with our funder</w:t>
      </w:r>
      <w:r w:rsidR="00234928" w:rsidRPr="00E53CE1">
        <w:t xml:space="preserve"> The London Borough of Islington.</w:t>
      </w:r>
    </w:p>
    <w:p w14:paraId="41C6D1E6" w14:textId="77777777" w:rsidR="00524E4A" w:rsidRPr="00E53CE1" w:rsidRDefault="00524E4A" w:rsidP="00E53CE1">
      <w:pPr>
        <w:pStyle w:val="HWNormalText"/>
      </w:pPr>
    </w:p>
    <w:p w14:paraId="29EA3366" w14:textId="77777777" w:rsidR="00234928" w:rsidRPr="00E53CE1" w:rsidRDefault="00234928" w:rsidP="006F6803">
      <w:pPr>
        <w:pStyle w:val="HWHeading1"/>
        <w:rPr>
          <w:rFonts w:ascii="Century Gothic" w:hAnsi="Century Gothic"/>
        </w:rPr>
      </w:pPr>
      <w:r w:rsidRPr="00E53CE1">
        <w:rPr>
          <w:rFonts w:ascii="Century Gothic" w:hAnsi="Century Gothic"/>
        </w:rPr>
        <w:t>The template</w:t>
      </w:r>
    </w:p>
    <w:p w14:paraId="3D4EE138" w14:textId="0DA992E4" w:rsidR="00E53CE1" w:rsidRPr="00E53CE1" w:rsidRDefault="00E53CE1" w:rsidP="00E53CE1">
      <w:pPr>
        <w:pStyle w:val="HWNormalText"/>
      </w:pPr>
      <w:r w:rsidRPr="00E53CE1">
        <w:rPr>
          <w:b/>
          <w:bCs/>
        </w:rPr>
        <w:t>F</w:t>
      </w:r>
      <w:r w:rsidRPr="00E53CE1">
        <w:rPr>
          <w:b/>
          <w:bCs/>
        </w:rPr>
        <w:t>or delivery of</w:t>
      </w:r>
      <w:r w:rsidRPr="00E53CE1">
        <w:t xml:space="preserve"> </w:t>
      </w:r>
      <w:r w:rsidRPr="00E53CE1">
        <w:rPr>
          <w:b/>
          <w:bCs/>
          <w:shd w:val="clear" w:color="auto" w:fill="FFFF00"/>
        </w:rPr>
        <w:t>[name of project]</w:t>
      </w:r>
      <w:r w:rsidRPr="00E53CE1">
        <w:t> </w:t>
      </w:r>
    </w:p>
    <w:p w14:paraId="1622FE7C" w14:textId="77777777" w:rsidR="00E53CE1" w:rsidRPr="00E53CE1" w:rsidRDefault="00E53CE1" w:rsidP="00E53CE1">
      <w:pPr>
        <w:pStyle w:val="HWNormalText"/>
        <w:rPr>
          <w:b/>
          <w:bCs/>
        </w:rPr>
      </w:pPr>
      <w:r w:rsidRPr="00E53CE1">
        <w:rPr>
          <w:b/>
          <w:bCs/>
        </w:rPr>
        <w:t>1. Partners </w:t>
      </w:r>
    </w:p>
    <w:p w14:paraId="5789860E" w14:textId="77777777" w:rsidR="00E53CE1" w:rsidRPr="00E53CE1" w:rsidRDefault="00E53CE1" w:rsidP="00E53CE1">
      <w:pPr>
        <w:pStyle w:val="HWNormalText"/>
      </w:pPr>
      <w:r w:rsidRPr="00E53CE1">
        <w:t>This agreement is between the following organisations: </w:t>
      </w:r>
    </w:p>
    <w:p w14:paraId="51E8AAF7" w14:textId="77777777" w:rsidR="00E53CE1" w:rsidRPr="00E53CE1" w:rsidRDefault="00E53CE1" w:rsidP="00E53CE1">
      <w:pPr>
        <w:pStyle w:val="HWNormalText"/>
        <w:numPr>
          <w:ilvl w:val="0"/>
          <w:numId w:val="33"/>
        </w:numPr>
      </w:pPr>
      <w:r w:rsidRPr="00E53CE1">
        <w:rPr>
          <w:shd w:val="clear" w:color="auto" w:fill="FFFF00"/>
        </w:rPr>
        <w:t>[List all partners]</w:t>
      </w:r>
      <w:r w:rsidRPr="00E53CE1">
        <w:t> </w:t>
      </w:r>
    </w:p>
    <w:p w14:paraId="65F3A470" w14:textId="77777777" w:rsidR="00E53CE1" w:rsidRPr="00E53CE1" w:rsidRDefault="00E53CE1" w:rsidP="00E53CE1">
      <w:pPr>
        <w:pStyle w:val="HWNormalText"/>
        <w:ind w:left="720"/>
      </w:pPr>
      <w:r w:rsidRPr="00E53CE1">
        <w:rPr>
          <w:shd w:val="clear" w:color="auto" w:fill="FFFF00"/>
        </w:rPr>
        <w:t>(you might want to include named individuals acting as representatives for each organisation)</w:t>
      </w:r>
      <w:r w:rsidRPr="00E53CE1">
        <w:t> </w:t>
      </w:r>
    </w:p>
    <w:p w14:paraId="4EF84D4E"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26BA8367" w14:textId="77777777" w:rsidR="00E53CE1" w:rsidRPr="00E53CE1" w:rsidRDefault="00E53CE1" w:rsidP="00E53CE1">
      <w:pPr>
        <w:pStyle w:val="HWNormalText"/>
        <w:rPr>
          <w:b/>
          <w:bCs/>
        </w:rPr>
      </w:pPr>
      <w:r w:rsidRPr="00E53CE1">
        <w:rPr>
          <w:b/>
          <w:bCs/>
        </w:rPr>
        <w:t>2. Aims of the work </w:t>
      </w:r>
    </w:p>
    <w:p w14:paraId="5C4FC6A1" w14:textId="77777777" w:rsidR="00E53CE1" w:rsidRPr="00E53CE1" w:rsidRDefault="00E53CE1" w:rsidP="00E53CE1">
      <w:pPr>
        <w:pStyle w:val="HWNormalText"/>
      </w:pPr>
      <w:r w:rsidRPr="00E53CE1">
        <w:t>We are working together to gather insight from the Islington residents that our organisations represent so that these can inform service provision and commissioning, increasing equality of access. </w:t>
      </w:r>
    </w:p>
    <w:p w14:paraId="7B8401E0" w14:textId="77777777" w:rsidR="00E53CE1" w:rsidRPr="00E53CE1" w:rsidRDefault="00E53CE1" w:rsidP="00E53CE1">
      <w:pPr>
        <w:pStyle w:val="HWNormalText"/>
      </w:pPr>
      <w:r w:rsidRPr="00E53CE1">
        <w:t>We will strive to: </w:t>
      </w:r>
    </w:p>
    <w:p w14:paraId="1248E417" w14:textId="77777777" w:rsidR="00E53CE1" w:rsidRPr="00E53CE1" w:rsidRDefault="00E53CE1" w:rsidP="00E53CE1">
      <w:pPr>
        <w:pStyle w:val="HWNormalText"/>
        <w:numPr>
          <w:ilvl w:val="0"/>
          <w:numId w:val="32"/>
        </w:numPr>
      </w:pPr>
      <w:r w:rsidRPr="00E53CE1">
        <w:t xml:space="preserve">To effectively deliver our proposal </w:t>
      </w:r>
      <w:r w:rsidRPr="00E53CE1">
        <w:rPr>
          <w:shd w:val="clear" w:color="auto" w:fill="FFFF00"/>
        </w:rPr>
        <w:t>to [funder],</w:t>
      </w:r>
      <w:r w:rsidRPr="00E53CE1">
        <w:t> </w:t>
      </w:r>
    </w:p>
    <w:p w14:paraId="1163079F" w14:textId="77777777" w:rsidR="00E53CE1" w:rsidRPr="00E53CE1" w:rsidRDefault="00E53CE1" w:rsidP="00E53CE1">
      <w:pPr>
        <w:pStyle w:val="HWNormalText"/>
        <w:numPr>
          <w:ilvl w:val="0"/>
          <w:numId w:val="32"/>
        </w:numPr>
      </w:pPr>
      <w:r w:rsidRPr="00E53CE1">
        <w:t>To support each other, </w:t>
      </w:r>
    </w:p>
    <w:p w14:paraId="1F281A42" w14:textId="77777777" w:rsidR="00E53CE1" w:rsidRPr="00E53CE1" w:rsidRDefault="00E53CE1" w:rsidP="00E53CE1">
      <w:pPr>
        <w:pStyle w:val="HWNormalText"/>
        <w:numPr>
          <w:ilvl w:val="0"/>
          <w:numId w:val="32"/>
        </w:numPr>
      </w:pPr>
      <w:r w:rsidRPr="00E53CE1">
        <w:t xml:space="preserve">To develop a framework for future partnership work and to link organisations in to </w:t>
      </w:r>
      <w:r w:rsidRPr="00E53CE1">
        <w:rPr>
          <w:shd w:val="clear" w:color="auto" w:fill="FFFF00"/>
        </w:rPr>
        <w:t>[funder],</w:t>
      </w:r>
      <w:r w:rsidRPr="00E53CE1">
        <w:t> </w:t>
      </w:r>
    </w:p>
    <w:p w14:paraId="608411FE" w14:textId="77777777" w:rsidR="00E53CE1" w:rsidRPr="00E53CE1" w:rsidRDefault="00E53CE1" w:rsidP="00E53CE1">
      <w:pPr>
        <w:pStyle w:val="HWNormalText"/>
        <w:numPr>
          <w:ilvl w:val="0"/>
          <w:numId w:val="32"/>
        </w:numPr>
      </w:pPr>
      <w:r w:rsidRPr="00E53CE1">
        <w:t>To influence future commissioning. </w:t>
      </w:r>
    </w:p>
    <w:p w14:paraId="45B32A12" w14:textId="77777777" w:rsidR="00E53CE1" w:rsidRPr="00E53CE1" w:rsidRDefault="00E53CE1" w:rsidP="00E53CE1">
      <w:pPr>
        <w:spacing w:line="240" w:lineRule="auto"/>
        <w:ind w:left="720"/>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0561C47E" w14:textId="77777777" w:rsidR="00E53CE1" w:rsidRPr="00E53CE1" w:rsidRDefault="00E53CE1" w:rsidP="00E53CE1">
      <w:pPr>
        <w:pStyle w:val="HWNormalText"/>
        <w:rPr>
          <w:b/>
          <w:bCs/>
        </w:rPr>
      </w:pPr>
      <w:r w:rsidRPr="00E53CE1">
        <w:rPr>
          <w:b/>
          <w:bCs/>
        </w:rPr>
        <w:t>3. Roles and Responsibilities </w:t>
      </w:r>
    </w:p>
    <w:p w14:paraId="12BBC1FC" w14:textId="77777777" w:rsidR="00E53CE1" w:rsidRPr="00E53CE1" w:rsidRDefault="00E53CE1" w:rsidP="00E53CE1">
      <w:pPr>
        <w:pStyle w:val="HWNormalText"/>
      </w:pPr>
      <w:r w:rsidRPr="00E53CE1">
        <w:t>As a principle we will share responsibility for successful delivery of this work. </w:t>
      </w:r>
    </w:p>
    <w:p w14:paraId="322EFC76" w14:textId="77777777" w:rsidR="00E53CE1" w:rsidRDefault="00E53CE1" w:rsidP="00E53CE1">
      <w:pPr>
        <w:spacing w:line="240" w:lineRule="auto"/>
        <w:textAlignment w:val="baseline"/>
        <w:rPr>
          <w:rFonts w:ascii="Century Gothic" w:eastAsia="Times New Roman" w:hAnsi="Century Gothic" w:cs="Segoe UI"/>
          <w:b/>
          <w:bCs/>
          <w:sz w:val="24"/>
          <w:szCs w:val="24"/>
          <w:lang w:eastAsia="en-GB"/>
        </w:rPr>
      </w:pPr>
    </w:p>
    <w:p w14:paraId="480D9A77" w14:textId="60F85703" w:rsidR="00E53CE1" w:rsidRPr="00E53CE1" w:rsidRDefault="00E53CE1" w:rsidP="00E53CE1">
      <w:pPr>
        <w:pStyle w:val="HWNormalText"/>
      </w:pPr>
      <w:r w:rsidRPr="00E53CE1">
        <w:t>a) Healthwatch Islington as co-ordinator, commits to: </w:t>
      </w:r>
    </w:p>
    <w:p w14:paraId="4CEBB0BB" w14:textId="77777777" w:rsidR="00E53CE1" w:rsidRPr="00E53CE1" w:rsidRDefault="00E53CE1" w:rsidP="00E53CE1">
      <w:pPr>
        <w:pStyle w:val="HWNormalText"/>
        <w:numPr>
          <w:ilvl w:val="0"/>
          <w:numId w:val="31"/>
        </w:numPr>
      </w:pPr>
      <w:r w:rsidRPr="00E53CE1">
        <w:t xml:space="preserve">To ensure prompt collection of monies </w:t>
      </w:r>
      <w:r w:rsidRPr="00E53CE1">
        <w:rPr>
          <w:shd w:val="clear" w:color="auto" w:fill="FFFF00"/>
        </w:rPr>
        <w:t>from [funder],</w:t>
      </w:r>
      <w:r w:rsidRPr="00E53CE1">
        <w:t> </w:t>
      </w:r>
    </w:p>
    <w:p w14:paraId="08E7C62F" w14:textId="77777777" w:rsidR="00E53CE1" w:rsidRPr="00E53CE1" w:rsidRDefault="00E53CE1" w:rsidP="00E53CE1">
      <w:pPr>
        <w:pStyle w:val="HWNormalText"/>
        <w:numPr>
          <w:ilvl w:val="0"/>
          <w:numId w:val="31"/>
        </w:numPr>
      </w:pPr>
      <w:r w:rsidRPr="00E53CE1">
        <w:lastRenderedPageBreak/>
        <w:t>To ensure prompt payment to organisations on completion and filing of work, </w:t>
      </w:r>
    </w:p>
    <w:p w14:paraId="3EAAC128" w14:textId="77777777" w:rsidR="00E53CE1" w:rsidRPr="00E53CE1" w:rsidRDefault="00E53CE1" w:rsidP="00E53CE1">
      <w:pPr>
        <w:pStyle w:val="HWNormalText"/>
        <w:numPr>
          <w:ilvl w:val="0"/>
          <w:numId w:val="31"/>
        </w:numPr>
      </w:pPr>
      <w:r w:rsidRPr="00E53CE1">
        <w:t xml:space="preserve">To co-ordinate meetings between partners </w:t>
      </w:r>
      <w:r w:rsidRPr="00E53CE1">
        <w:rPr>
          <w:shd w:val="clear" w:color="auto" w:fill="FFFF00"/>
        </w:rPr>
        <w:t>and [funder]</w:t>
      </w:r>
      <w:r w:rsidRPr="00E53CE1">
        <w:t xml:space="preserve"> to ensure delivery meets expectations, </w:t>
      </w:r>
    </w:p>
    <w:p w14:paraId="37C0EB55" w14:textId="77777777" w:rsidR="00E53CE1" w:rsidRPr="00E53CE1" w:rsidRDefault="00E53CE1" w:rsidP="00E53CE1">
      <w:pPr>
        <w:pStyle w:val="HWNormalText"/>
        <w:numPr>
          <w:ilvl w:val="0"/>
          <w:numId w:val="31"/>
        </w:numPr>
      </w:pPr>
      <w:r w:rsidRPr="00E53CE1">
        <w:t>To ensure consistency of approach and presentation of data to strengthen the potential for influence from the information gathered, </w:t>
      </w:r>
    </w:p>
    <w:p w14:paraId="7F10E082" w14:textId="77777777" w:rsidR="00E53CE1" w:rsidRPr="00E53CE1" w:rsidRDefault="00E53CE1" w:rsidP="00E53CE1">
      <w:pPr>
        <w:pStyle w:val="HWNormalText"/>
        <w:numPr>
          <w:ilvl w:val="0"/>
          <w:numId w:val="31"/>
        </w:numPr>
      </w:pPr>
      <w:r w:rsidRPr="00E53CE1">
        <w:t>To oversee the delivery and ensure work is completed in a timely way, </w:t>
      </w:r>
    </w:p>
    <w:p w14:paraId="4581EA1D" w14:textId="77777777" w:rsidR="00E53CE1" w:rsidRPr="00E53CE1" w:rsidRDefault="00E53CE1" w:rsidP="00E53CE1">
      <w:pPr>
        <w:pStyle w:val="HWNormalText"/>
        <w:numPr>
          <w:ilvl w:val="0"/>
          <w:numId w:val="31"/>
        </w:numPr>
      </w:pPr>
      <w:r w:rsidRPr="00E53CE1">
        <w:t xml:space="preserve">To draft a final report on each stage of the project for partners to approve, to be submitted to </w:t>
      </w:r>
      <w:r w:rsidRPr="00E53CE1">
        <w:rPr>
          <w:shd w:val="clear" w:color="auto" w:fill="FFFF00"/>
        </w:rPr>
        <w:t>the [funder].</w:t>
      </w:r>
      <w:r w:rsidRPr="00E53CE1">
        <w:t> </w:t>
      </w:r>
    </w:p>
    <w:p w14:paraId="23FF435D" w14:textId="77777777" w:rsidR="00E53CE1" w:rsidRPr="00E53CE1" w:rsidRDefault="00E53CE1" w:rsidP="00E53CE1">
      <w:pPr>
        <w:spacing w:line="240" w:lineRule="auto"/>
        <w:ind w:left="720"/>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12C7FEAF" w14:textId="77777777" w:rsidR="00E53CE1" w:rsidRPr="00E53CE1" w:rsidRDefault="00E53CE1" w:rsidP="00E53CE1">
      <w:pPr>
        <w:pStyle w:val="HWNormalText"/>
      </w:pPr>
      <w:r w:rsidRPr="00E53CE1">
        <w:t>b) Organisations commit: </w:t>
      </w:r>
    </w:p>
    <w:p w14:paraId="1D824662" w14:textId="77777777" w:rsidR="00E53CE1" w:rsidRPr="00E53CE1" w:rsidRDefault="00E53CE1" w:rsidP="00E53CE1">
      <w:pPr>
        <w:pStyle w:val="HWNormalText"/>
        <w:numPr>
          <w:ilvl w:val="0"/>
          <w:numId w:val="30"/>
        </w:numPr>
      </w:pPr>
      <w:r w:rsidRPr="00E53CE1">
        <w:t>To attend, where possible, briefing meetings for each element of the work, </w:t>
      </w:r>
    </w:p>
    <w:p w14:paraId="29D2EA08" w14:textId="77777777" w:rsidR="00E53CE1" w:rsidRPr="00E53CE1" w:rsidRDefault="00E53CE1" w:rsidP="00E53CE1">
      <w:pPr>
        <w:pStyle w:val="HWNormalText"/>
        <w:numPr>
          <w:ilvl w:val="0"/>
          <w:numId w:val="30"/>
        </w:numPr>
      </w:pPr>
      <w:r w:rsidRPr="00E53CE1">
        <w:t>To produce work in a timely and accurate manner and report using the templates provided on community feedback, </w:t>
      </w:r>
    </w:p>
    <w:p w14:paraId="1B68F2E0" w14:textId="77777777" w:rsidR="00E53CE1" w:rsidRPr="00E53CE1" w:rsidRDefault="00E53CE1" w:rsidP="00E53CE1">
      <w:pPr>
        <w:pStyle w:val="HWNormalText"/>
        <w:numPr>
          <w:ilvl w:val="0"/>
          <w:numId w:val="30"/>
        </w:numPr>
      </w:pPr>
      <w:r w:rsidRPr="00E53CE1">
        <w:t>To alert HWI as soon as possible of any problems arising so that these can be solved, </w:t>
      </w:r>
    </w:p>
    <w:p w14:paraId="243A372B" w14:textId="77777777" w:rsidR="00E53CE1" w:rsidRPr="00E53CE1" w:rsidRDefault="00E53CE1" w:rsidP="00E53CE1">
      <w:pPr>
        <w:pStyle w:val="HWNormalText"/>
        <w:numPr>
          <w:ilvl w:val="0"/>
          <w:numId w:val="30"/>
        </w:numPr>
      </w:pPr>
      <w:r w:rsidRPr="00E53CE1">
        <w:t>To support each other to deliver the targets set out, </w:t>
      </w:r>
    </w:p>
    <w:p w14:paraId="68634483" w14:textId="77777777" w:rsidR="00E53CE1" w:rsidRPr="00E53CE1" w:rsidRDefault="00E53CE1" w:rsidP="00E53CE1">
      <w:pPr>
        <w:pStyle w:val="HWNormalText"/>
        <w:numPr>
          <w:ilvl w:val="0"/>
          <w:numId w:val="30"/>
        </w:numPr>
      </w:pPr>
      <w:r w:rsidRPr="00E53CE1">
        <w:t>To invoice in a timely manner, </w:t>
      </w:r>
    </w:p>
    <w:p w14:paraId="434831E7" w14:textId="11B4B8D0" w:rsidR="00E53CE1" w:rsidRDefault="00E53CE1" w:rsidP="00E53CE1">
      <w:pPr>
        <w:pStyle w:val="HWNormalText"/>
        <w:numPr>
          <w:ilvl w:val="0"/>
          <w:numId w:val="30"/>
        </w:numPr>
      </w:pPr>
      <w:r w:rsidRPr="00E53CE1">
        <w:t>To ensure that materials produced are translated as required to meet the needs of communities (again this work could be shared across organisations). </w:t>
      </w:r>
    </w:p>
    <w:p w14:paraId="5D22BADC"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p>
    <w:p w14:paraId="15D2B2C9" w14:textId="545310B4" w:rsidR="00E53CE1" w:rsidRPr="00E53CE1" w:rsidRDefault="00E53CE1" w:rsidP="00E53CE1">
      <w:pPr>
        <w:pStyle w:val="HWNormalText"/>
        <w:rPr>
          <w:b/>
          <w:bCs/>
        </w:rPr>
      </w:pPr>
      <w:r w:rsidRPr="00E53CE1">
        <w:rPr>
          <w:b/>
          <w:bCs/>
        </w:rPr>
        <w:t>4. Deliverables </w:t>
      </w:r>
    </w:p>
    <w:p w14:paraId="34ABA6A2" w14:textId="77777777" w:rsidR="00E53CE1" w:rsidRPr="00E53CE1" w:rsidRDefault="00E53CE1" w:rsidP="00E53CE1">
      <w:pPr>
        <w:pStyle w:val="HWNormalText"/>
      </w:pPr>
      <w:r w:rsidRPr="00E53CE1">
        <w:t>Each of the partners commits to deliver: </w:t>
      </w:r>
    </w:p>
    <w:p w14:paraId="38246F71" w14:textId="77777777" w:rsidR="00E53CE1" w:rsidRPr="00E53CE1" w:rsidRDefault="00E53CE1" w:rsidP="00E53CE1">
      <w:pPr>
        <w:pStyle w:val="HWNormalText"/>
      </w:pPr>
      <w:r w:rsidRPr="00E53CE1">
        <w:rPr>
          <w:shd w:val="clear" w:color="auto" w:fill="FFFF00"/>
        </w:rPr>
        <w:t>[insert deliverables and deadlines]</w:t>
      </w:r>
      <w:r w:rsidRPr="00E53CE1">
        <w:t> </w:t>
      </w:r>
    </w:p>
    <w:p w14:paraId="68D40CAD" w14:textId="77777777" w:rsidR="00E53CE1" w:rsidRPr="00E53CE1" w:rsidRDefault="00E53CE1" w:rsidP="00E53CE1">
      <w:pPr>
        <w:pStyle w:val="HWNormalText"/>
      </w:pPr>
      <w:r w:rsidRPr="00E53CE1">
        <w:t>Healthwatch Islington will provide briefings and materials for groups covering:  </w:t>
      </w:r>
    </w:p>
    <w:p w14:paraId="29F745C1" w14:textId="77777777" w:rsidR="00E53CE1" w:rsidRPr="00E53CE1" w:rsidRDefault="00E53CE1" w:rsidP="00E53CE1">
      <w:pPr>
        <w:pStyle w:val="HWNormalText"/>
        <w:numPr>
          <w:ilvl w:val="0"/>
          <w:numId w:val="29"/>
        </w:numPr>
      </w:pPr>
      <w:r w:rsidRPr="00E53CE1">
        <w:t>questions to be asked,  </w:t>
      </w:r>
    </w:p>
    <w:p w14:paraId="0E3BCF17" w14:textId="77777777" w:rsidR="00E53CE1" w:rsidRPr="00E53CE1" w:rsidRDefault="00E53CE1" w:rsidP="00E53CE1">
      <w:pPr>
        <w:pStyle w:val="HWNormalText"/>
        <w:numPr>
          <w:ilvl w:val="0"/>
          <w:numId w:val="29"/>
        </w:numPr>
      </w:pPr>
      <w:r w:rsidRPr="00E53CE1">
        <w:t>templates for recording and  </w:t>
      </w:r>
    </w:p>
    <w:p w14:paraId="27844DE5" w14:textId="186765B6" w:rsidR="00E53CE1" w:rsidRDefault="00E53CE1" w:rsidP="00E53CE1">
      <w:pPr>
        <w:pStyle w:val="HWNormalText"/>
        <w:numPr>
          <w:ilvl w:val="0"/>
          <w:numId w:val="29"/>
        </w:numPr>
      </w:pPr>
      <w:r w:rsidRPr="00E53CE1">
        <w:t>background information to support effective facilitation. </w:t>
      </w:r>
    </w:p>
    <w:p w14:paraId="51B5BE26"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p>
    <w:p w14:paraId="19AD07EF" w14:textId="77777777" w:rsidR="00E53CE1" w:rsidRPr="00E53CE1" w:rsidRDefault="00E53CE1" w:rsidP="00E53CE1">
      <w:pPr>
        <w:pStyle w:val="HWNormalText"/>
        <w:rPr>
          <w:b/>
          <w:bCs/>
        </w:rPr>
      </w:pPr>
      <w:r w:rsidRPr="00E53CE1">
        <w:rPr>
          <w:b/>
          <w:bCs/>
        </w:rPr>
        <w:t>5. Risk Management </w:t>
      </w:r>
    </w:p>
    <w:p w14:paraId="4E9DBB54" w14:textId="77777777" w:rsidR="00E53CE1" w:rsidRDefault="00E53CE1" w:rsidP="00E53CE1">
      <w:pPr>
        <w:pStyle w:val="HWNormalText"/>
      </w:pPr>
      <w:r w:rsidRPr="00E53CE1">
        <w:t xml:space="preserve">We will work together to minimise risks to the completion of the project. It is in all </w:t>
      </w:r>
      <w:proofErr w:type="gramStart"/>
      <w:r w:rsidRPr="00E53CE1">
        <w:t>parties</w:t>
      </w:r>
      <w:proofErr w:type="gramEnd"/>
      <w:r w:rsidRPr="00E53CE1">
        <w:t xml:space="preserve"> interests to make the project a success. </w:t>
      </w:r>
      <w:r w:rsidRPr="00E53CE1">
        <w:rPr>
          <w:b/>
          <w:bCs/>
        </w:rPr>
        <w:t>All parties agree to alert each other as soon as possible of any problems arising which could impact on successful, timely delivery of the work.</w:t>
      </w:r>
      <w:r w:rsidRPr="00E53CE1">
        <w:t xml:space="preserve"> Organisations will keep each other informed of progress and support each other where needed. </w:t>
      </w:r>
    </w:p>
    <w:p w14:paraId="5332A228" w14:textId="28F4B3AD" w:rsidR="00E53CE1" w:rsidRPr="00E53CE1" w:rsidRDefault="00E53CE1" w:rsidP="00E53CE1">
      <w:pPr>
        <w:pStyle w:val="HWNormalText"/>
      </w:pPr>
      <w:r w:rsidRPr="00E53CE1">
        <w:lastRenderedPageBreak/>
        <w:t>In the unlikely event that an organisation struggles to deliver, we will use the completion fund to buy additional support. All partners will be invited to a meeting to discuss how to manage this.  </w:t>
      </w:r>
    </w:p>
    <w:p w14:paraId="5883B3B8" w14:textId="77777777" w:rsidR="00E53CE1" w:rsidRPr="00E53CE1" w:rsidRDefault="00E53CE1" w:rsidP="00E53CE1">
      <w:pPr>
        <w:pStyle w:val="HWNormalText"/>
        <w:rPr>
          <w:b/>
          <w:bCs/>
        </w:rPr>
      </w:pPr>
      <w:r w:rsidRPr="00E53CE1">
        <w:rPr>
          <w:b/>
          <w:bCs/>
        </w:rPr>
        <w:t>6. Policies and procedures </w:t>
      </w:r>
    </w:p>
    <w:p w14:paraId="4F9275DB" w14:textId="77777777" w:rsidR="00E53CE1" w:rsidRPr="00E53CE1" w:rsidRDefault="00E53CE1" w:rsidP="00E53CE1">
      <w:pPr>
        <w:pStyle w:val="HWNormalText"/>
      </w:pPr>
      <w:r w:rsidRPr="00E53CE1">
        <w:t>All partners have up-to-date policies and procedures on the following: </w:t>
      </w:r>
    </w:p>
    <w:p w14:paraId="40C02E7F" w14:textId="77777777" w:rsidR="00E53CE1" w:rsidRPr="00E53CE1" w:rsidRDefault="00E53CE1" w:rsidP="00E53CE1">
      <w:pPr>
        <w:pStyle w:val="HWNormalText"/>
        <w:numPr>
          <w:ilvl w:val="0"/>
          <w:numId w:val="34"/>
        </w:numPr>
      </w:pPr>
      <w:r w:rsidRPr="00E53CE1">
        <w:t>Safeguarding (adults and/or children), </w:t>
      </w:r>
    </w:p>
    <w:p w14:paraId="27C4931B" w14:textId="77777777" w:rsidR="00E53CE1" w:rsidRPr="00E53CE1" w:rsidRDefault="00E53CE1" w:rsidP="00E53CE1">
      <w:pPr>
        <w:pStyle w:val="HWNormalText"/>
        <w:numPr>
          <w:ilvl w:val="0"/>
          <w:numId w:val="34"/>
        </w:numPr>
      </w:pPr>
      <w:r w:rsidRPr="00E53CE1">
        <w:t>Equality, Diversity and Inclusion, </w:t>
      </w:r>
    </w:p>
    <w:p w14:paraId="3B4C4BE6" w14:textId="77777777" w:rsidR="00E53CE1" w:rsidRPr="00E53CE1" w:rsidRDefault="00E53CE1" w:rsidP="00E53CE1">
      <w:pPr>
        <w:pStyle w:val="HWNormalText"/>
        <w:numPr>
          <w:ilvl w:val="0"/>
          <w:numId w:val="34"/>
        </w:numPr>
      </w:pPr>
      <w:r w:rsidRPr="00E53CE1">
        <w:t>Health and Safety. </w:t>
      </w:r>
    </w:p>
    <w:p w14:paraId="79088F44" w14:textId="77777777" w:rsidR="00E53CE1" w:rsidRPr="00E53CE1" w:rsidRDefault="00E53CE1" w:rsidP="00E53CE1">
      <w:pPr>
        <w:pStyle w:val="HWNormalText"/>
      </w:pPr>
      <w:r w:rsidRPr="00E53CE1">
        <w:t>Partners pay staff the London Living Wage and have a policy for volunteers to claim expenses.  </w:t>
      </w:r>
    </w:p>
    <w:p w14:paraId="586D264D" w14:textId="77777777" w:rsidR="00E53CE1" w:rsidRPr="00E53CE1" w:rsidRDefault="00E53CE1" w:rsidP="00E53CE1">
      <w:pPr>
        <w:pStyle w:val="HWNormalText"/>
      </w:pPr>
      <w:r w:rsidRPr="00E53CE1">
        <w:t>Please state your answer to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5"/>
        <w:gridCol w:w="1140"/>
      </w:tblGrid>
      <w:tr w:rsidR="00E53CE1" w:rsidRPr="00E53CE1" w14:paraId="24649FAA" w14:textId="77777777" w:rsidTr="00E53CE1">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6E6348E3" w14:textId="77777777" w:rsidR="00E53CE1" w:rsidRPr="00E53CE1" w:rsidRDefault="00E53CE1" w:rsidP="00E53CE1">
            <w:pPr>
              <w:pStyle w:val="HWNormalText"/>
            </w:pPr>
            <w:r w:rsidRPr="00E53CE1">
              <w:t>In the last three years, has any finding of unlawful discrimination been made against your organisation by an Employment Tribunal, an Employment Appeal Tribunal or any other court (or in comparable proceedings in any jurisdiction other than the UK)?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339442D" w14:textId="77777777" w:rsid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Yes</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xml:space="preserve">  </w:t>
            </w:r>
          </w:p>
          <w:p w14:paraId="71F02266" w14:textId="69EE3A23"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xml:space="preserve">No </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w:t>
            </w:r>
          </w:p>
        </w:tc>
      </w:tr>
      <w:tr w:rsidR="00E53CE1" w:rsidRPr="00E53CE1" w14:paraId="230D5C0D" w14:textId="77777777" w:rsidTr="00E53CE1">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434DF2EE" w14:textId="77777777" w:rsidR="00E53CE1" w:rsidRPr="00E53CE1" w:rsidRDefault="00E53CE1" w:rsidP="00E53CE1">
            <w:pPr>
              <w:pStyle w:val="HWNormalText"/>
            </w:pPr>
            <w:r w:rsidRPr="00E53CE1">
              <w:t>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2542F9" w14:textId="77777777" w:rsid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Yes</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xml:space="preserve">  </w:t>
            </w:r>
          </w:p>
          <w:p w14:paraId="206D7AD1" w14:textId="76F96F06"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xml:space="preserve">No </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w:t>
            </w:r>
          </w:p>
        </w:tc>
      </w:tr>
      <w:tr w:rsidR="00E53CE1" w:rsidRPr="00E53CE1" w14:paraId="1C18D530" w14:textId="77777777" w:rsidTr="00E53CE1">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52911412" w14:textId="77777777" w:rsidR="00E53CE1" w:rsidRPr="00E53CE1" w:rsidRDefault="00E53CE1" w:rsidP="00E53CE1">
            <w:pPr>
              <w:pStyle w:val="HWNormalText"/>
            </w:pPr>
            <w:r w:rsidRPr="00E53CE1">
              <w:t>Has your organisation been convicted of breaching environmental legislation, or had any notice served upon it, in the last three years by any environmental regulator or authority (including local authority)?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C1C6B1" w14:textId="77777777" w:rsid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Yes</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xml:space="preserve">  </w:t>
            </w:r>
          </w:p>
          <w:p w14:paraId="22BBDCF8" w14:textId="628725CB"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xml:space="preserve">No </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w:t>
            </w:r>
          </w:p>
        </w:tc>
      </w:tr>
      <w:tr w:rsidR="00E53CE1" w:rsidRPr="00E53CE1" w14:paraId="3AADCAE2" w14:textId="77777777" w:rsidTr="00E53CE1">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7FB743A9" w14:textId="77777777" w:rsidR="00E53CE1" w:rsidRPr="00E53CE1" w:rsidRDefault="00E53CE1" w:rsidP="00E53CE1">
            <w:pPr>
              <w:pStyle w:val="HWNormalText"/>
            </w:pPr>
            <w:r w:rsidRPr="00E53CE1">
              <w:t>Has your organisation or any of its Directors or Executive Officers been in receipt of enforcement/remedial orders in relation to the Health and Safety Executive (or equivalent body) in the last 3 years?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3C69538" w14:textId="77777777" w:rsid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Yes</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xml:space="preserve">  </w:t>
            </w:r>
          </w:p>
          <w:p w14:paraId="34ABB78F" w14:textId="25F06E5C"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xml:space="preserve">No </w:t>
            </w:r>
            <w:r w:rsidRPr="00E53CE1">
              <w:rPr>
                <w:rFonts w:ascii="Segoe UI Symbol" w:eastAsia="Times New Roman" w:hAnsi="Segoe UI Symbol" w:cs="Segoe UI Symbol"/>
                <w:sz w:val="24"/>
                <w:szCs w:val="24"/>
                <w:lang w:eastAsia="en-GB"/>
              </w:rPr>
              <w:t>☐</w:t>
            </w:r>
            <w:r w:rsidRPr="00E53CE1">
              <w:rPr>
                <w:rFonts w:ascii="Century Gothic" w:eastAsia="Times New Roman" w:hAnsi="Century Gothic"/>
                <w:sz w:val="24"/>
                <w:szCs w:val="24"/>
                <w:lang w:eastAsia="en-GB"/>
              </w:rPr>
              <w:t> </w:t>
            </w:r>
          </w:p>
        </w:tc>
      </w:tr>
    </w:tbl>
    <w:p w14:paraId="384D0317"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7D7C4BAA" w14:textId="77777777" w:rsidR="00E53CE1" w:rsidRPr="00E53CE1" w:rsidRDefault="00E53CE1" w:rsidP="00E53CE1">
      <w:pPr>
        <w:pStyle w:val="HWNormalText"/>
      </w:pPr>
      <w:r w:rsidRPr="00E53CE1">
        <w:t>If yes, please contact the Chief Executive to discuss mitigations you’ve put in place. </w:t>
      </w:r>
    </w:p>
    <w:p w14:paraId="246FAF72" w14:textId="77777777" w:rsidR="00E53CE1" w:rsidRPr="00E53CE1" w:rsidRDefault="00E53CE1" w:rsidP="00E53CE1">
      <w:pPr>
        <w:pStyle w:val="HWNormalText"/>
        <w:rPr>
          <w:b/>
          <w:bCs/>
        </w:rPr>
      </w:pPr>
      <w:r w:rsidRPr="00E53CE1">
        <w:rPr>
          <w:b/>
          <w:bCs/>
        </w:rPr>
        <w:t>7. Data Protection and Intellectual Property </w:t>
      </w:r>
    </w:p>
    <w:p w14:paraId="6BAA7776" w14:textId="77777777" w:rsidR="00E53CE1" w:rsidRPr="00E53CE1" w:rsidRDefault="00E53CE1" w:rsidP="00E53CE1">
      <w:pPr>
        <w:pStyle w:val="HWNormalText"/>
      </w:pPr>
      <w:r w:rsidRPr="00E53CE1">
        <w:t>For each project we will be clear how and why data will be collected. Data will be collected and stored in line with General Data Protection Regulations. Client names will not be shared across organisations except in cases of safeguarding.  </w:t>
      </w:r>
    </w:p>
    <w:p w14:paraId="05B5DBE9" w14:textId="77777777" w:rsidR="00E53CE1" w:rsidRPr="00E53CE1" w:rsidRDefault="00E53CE1" w:rsidP="00E53CE1">
      <w:pPr>
        <w:pStyle w:val="HWNormalText"/>
      </w:pPr>
      <w:r w:rsidRPr="00E53CE1">
        <w:t xml:space="preserve">Tools developed belong to Healthwatch Islington and we ask you to check before sharing </w:t>
      </w:r>
      <w:proofErr w:type="gramStart"/>
      <w:r w:rsidRPr="00E53CE1">
        <w:t>these outside of the project</w:t>
      </w:r>
      <w:proofErr w:type="gramEnd"/>
      <w:r w:rsidRPr="00E53CE1">
        <w:t>.  </w:t>
      </w:r>
    </w:p>
    <w:p w14:paraId="2CC23ECE" w14:textId="77777777" w:rsidR="00E53CE1" w:rsidRPr="00E53CE1" w:rsidRDefault="00E53CE1" w:rsidP="00E53CE1">
      <w:pPr>
        <w:pStyle w:val="HWNormalText"/>
      </w:pPr>
      <w:r w:rsidRPr="00E53CE1">
        <w:t xml:space="preserve">Reports produced are in the public domain and we encourage you to share these widely. Partners are welcome to use data gathered about their own communities </w:t>
      </w:r>
      <w:r w:rsidRPr="00E53CE1">
        <w:lastRenderedPageBreak/>
        <w:t xml:space="preserve">in their own reports and funding applications, </w:t>
      </w:r>
      <w:proofErr w:type="gramStart"/>
      <w:r w:rsidRPr="00E53CE1">
        <w:t>as long as</w:t>
      </w:r>
      <w:proofErr w:type="gramEnd"/>
      <w:r w:rsidRPr="00E53CE1">
        <w:t xml:space="preserve"> they have asked for consent for this from </w:t>
      </w:r>
      <w:r w:rsidRPr="00E53CE1">
        <w:rPr>
          <w:shd w:val="clear" w:color="auto" w:fill="FFFF00"/>
        </w:rPr>
        <w:t>clients/ beneficiaries/ participants</w:t>
      </w:r>
      <w:r w:rsidRPr="00E53CE1">
        <w:t>. </w:t>
      </w:r>
    </w:p>
    <w:p w14:paraId="32F0316A" w14:textId="77777777" w:rsidR="00E53CE1" w:rsidRPr="00E53CE1" w:rsidRDefault="00E53CE1" w:rsidP="00E53CE1">
      <w:pPr>
        <w:pStyle w:val="HWNormalText"/>
      </w:pPr>
      <w:r w:rsidRPr="00E53CE1">
        <w:t>Data collected will be used for the purposes stated, this may include partners own applications for future funding. </w:t>
      </w:r>
    </w:p>
    <w:p w14:paraId="43A47B69" w14:textId="77777777" w:rsidR="00E53CE1" w:rsidRPr="00E53CE1" w:rsidRDefault="00E53CE1" w:rsidP="00E53CE1">
      <w:pPr>
        <w:pStyle w:val="HWNormalText"/>
        <w:rPr>
          <w:b/>
          <w:bCs/>
        </w:rPr>
      </w:pPr>
      <w:r w:rsidRPr="00E53CE1">
        <w:rPr>
          <w:b/>
          <w:bCs/>
        </w:rPr>
        <w:t>8. Payments </w:t>
      </w:r>
    </w:p>
    <w:p w14:paraId="181F4510" w14:textId="77777777" w:rsidR="00E53CE1" w:rsidRPr="00E53CE1" w:rsidRDefault="00E53CE1" w:rsidP="00E53CE1">
      <w:pPr>
        <w:pStyle w:val="HWNormalText"/>
      </w:pPr>
      <w:r w:rsidRPr="00E53CE1">
        <w:t>Payments will be made by BACS transfer on completion in two parts, at project start (upon submission of signed agreement) and at project end (completion payment – see b). </w:t>
      </w:r>
    </w:p>
    <w:p w14:paraId="02A92918" w14:textId="77777777" w:rsidR="00E53CE1" w:rsidRPr="00E53CE1" w:rsidRDefault="00E53CE1" w:rsidP="00E53CE1">
      <w:pPr>
        <w:pStyle w:val="HWNormalText"/>
      </w:pPr>
      <w:r w:rsidRPr="00E53CE1">
        <w:t>a) Payment schedule (for each organisation)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310"/>
        <w:gridCol w:w="2310"/>
        <w:gridCol w:w="2310"/>
      </w:tblGrid>
      <w:tr w:rsidR="00E53CE1" w:rsidRPr="00E53CE1" w14:paraId="4F622150" w14:textId="77777777" w:rsidTr="00E53CE1">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E9A2CA0"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Activity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BAEC4BA"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Amount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ABDF2CE"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Payment Date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4189D94"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Note </w:t>
            </w:r>
          </w:p>
        </w:tc>
      </w:tr>
      <w:tr w:rsidR="00E53CE1" w:rsidRPr="00E53CE1" w14:paraId="18378CED" w14:textId="77777777" w:rsidTr="00E53CE1">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02A4DF25"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A114332" w14:textId="77777777" w:rsidR="00E53CE1" w:rsidRPr="00E53CE1" w:rsidRDefault="00E53CE1" w:rsidP="00E53CE1">
            <w:pPr>
              <w:spacing w:line="240" w:lineRule="auto"/>
              <w:jc w:val="right"/>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34B83D9"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30DEC86" w14:textId="77777777" w:rsidR="00E53CE1" w:rsidRPr="00E53CE1" w:rsidRDefault="00E53CE1" w:rsidP="00E53CE1">
            <w:pPr>
              <w:spacing w:line="240" w:lineRule="auto"/>
              <w:textAlignment w:val="baseline"/>
              <w:rPr>
                <w:rFonts w:ascii="Century Gothic" w:eastAsia="Times New Roman" w:hAnsi="Century Gothic"/>
                <w:sz w:val="24"/>
                <w:szCs w:val="24"/>
                <w:lang w:eastAsia="en-GB"/>
              </w:rPr>
            </w:pPr>
            <w:r w:rsidRPr="00E53CE1">
              <w:rPr>
                <w:rFonts w:ascii="Century Gothic" w:eastAsia="Times New Roman" w:hAnsi="Century Gothic"/>
                <w:sz w:val="24"/>
                <w:szCs w:val="24"/>
                <w:lang w:eastAsia="en-GB"/>
              </w:rPr>
              <w:t> </w:t>
            </w:r>
          </w:p>
        </w:tc>
      </w:tr>
    </w:tbl>
    <w:p w14:paraId="26261513"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1E033D7D"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b) Completion payment </w:t>
      </w:r>
    </w:p>
    <w:p w14:paraId="7D5AB81A"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A final completion payment will be made upon submission of all fully completed documents to HWI for analysis within the agreed timeframe. If any partner is unable to complete all outputs another partner may be asked/ offer to step in and that partner would receive the completion payment.  </w:t>
      </w:r>
    </w:p>
    <w:p w14:paraId="1C55B987" w14:textId="77777777" w:rsidR="00E53CE1" w:rsidRPr="00E53CE1" w:rsidRDefault="00E53CE1" w:rsidP="00E53CE1">
      <w:pPr>
        <w:spacing w:line="240" w:lineRule="auto"/>
        <w:textAlignment w:val="baseline"/>
        <w:rPr>
          <w:rFonts w:ascii="Century Gothic" w:eastAsia="Times New Roman" w:hAnsi="Century Gothic" w:cs="Segoe UI"/>
          <w:sz w:val="24"/>
          <w:szCs w:val="24"/>
          <w:lang w:eastAsia="en-GB"/>
        </w:rPr>
      </w:pPr>
      <w:r w:rsidRPr="00E53CE1">
        <w:rPr>
          <w:rFonts w:ascii="Century Gothic" w:eastAsia="Times New Roman" w:hAnsi="Century Gothic" w:cs="Segoe UI"/>
          <w:sz w:val="24"/>
          <w:szCs w:val="24"/>
          <w:lang w:eastAsia="en-GB"/>
        </w:rPr>
        <w:t> </w:t>
      </w:r>
    </w:p>
    <w:p w14:paraId="6DE34239" w14:textId="26D9A644" w:rsidR="00E53CE1" w:rsidRPr="00E53CE1" w:rsidRDefault="00E53CE1" w:rsidP="00E53CE1">
      <w:pPr>
        <w:pStyle w:val="HWNormalText"/>
      </w:pPr>
      <w:r w:rsidRPr="00E53CE1">
        <w:t xml:space="preserve">By signing this </w:t>
      </w:r>
      <w:proofErr w:type="gramStart"/>
      <w:r w:rsidRPr="00E53CE1">
        <w:t>document</w:t>
      </w:r>
      <w:proofErr w:type="gramEnd"/>
      <w:r w:rsidRPr="00E53CE1">
        <w:t xml:space="preserve"> we agree to the above. </w:t>
      </w:r>
      <w:bookmarkStart w:id="1" w:name="_GoBack"/>
      <w:bookmarkEnd w:id="1"/>
    </w:p>
    <w:p w14:paraId="427064B1" w14:textId="77777777" w:rsidR="00E53CE1" w:rsidRPr="00E53CE1" w:rsidRDefault="00E53CE1" w:rsidP="00E53CE1">
      <w:pPr>
        <w:pStyle w:val="HWNormalText"/>
      </w:pPr>
      <w:r w:rsidRPr="00E53CE1">
        <w:t>Signed </w:t>
      </w:r>
    </w:p>
    <w:p w14:paraId="6CD3A800" w14:textId="77777777" w:rsidR="00E53CE1" w:rsidRPr="00E53CE1" w:rsidRDefault="00E53CE1" w:rsidP="00E53CE1">
      <w:pPr>
        <w:pStyle w:val="HWNormalText"/>
      </w:pPr>
      <w:r w:rsidRPr="00E53CE1">
        <w:t xml:space="preserve">Healthwatch </w:t>
      </w:r>
      <w:proofErr w:type="spellStart"/>
      <w:r w:rsidRPr="00E53CE1">
        <w:t>xxxx</w:t>
      </w:r>
      <w:proofErr w:type="spellEnd"/>
      <w:r w:rsidRPr="00E53CE1">
        <w:rPr>
          <w:rFonts w:cs="Calibri"/>
        </w:rPr>
        <w:t xml:space="preserve"> </w:t>
      </w:r>
      <w:r w:rsidRPr="00E53CE1">
        <w:t>[partner organisation – delete this and insert name of organisation] </w:t>
      </w:r>
    </w:p>
    <w:p w14:paraId="0EE0EFB4" w14:textId="77777777" w:rsidR="00E53CE1" w:rsidRPr="00E53CE1" w:rsidRDefault="00E53CE1" w:rsidP="00E53CE1">
      <w:pPr>
        <w:pStyle w:val="HWNormalText"/>
      </w:pPr>
      <w:r w:rsidRPr="00E53CE1">
        <w:rPr>
          <w:shd w:val="clear" w:color="auto" w:fill="FFFF00"/>
        </w:rPr>
        <w:t>[insert e-sig]</w:t>
      </w:r>
      <w:r w:rsidRPr="00E53CE1">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1410"/>
        <w:gridCol w:w="3465"/>
        <w:gridCol w:w="1470"/>
      </w:tblGrid>
      <w:tr w:rsidR="00E53CE1" w:rsidRPr="00E53CE1" w14:paraId="255F20E3" w14:textId="77777777" w:rsidTr="00E53CE1">
        <w:tc>
          <w:tcPr>
            <w:tcW w:w="3540" w:type="dxa"/>
            <w:tcBorders>
              <w:top w:val="nil"/>
              <w:left w:val="nil"/>
              <w:bottom w:val="nil"/>
              <w:right w:val="nil"/>
            </w:tcBorders>
            <w:shd w:val="clear" w:color="auto" w:fill="auto"/>
            <w:hideMark/>
          </w:tcPr>
          <w:p w14:paraId="66588EDA" w14:textId="77777777" w:rsidR="00E53CE1" w:rsidRPr="00E53CE1" w:rsidRDefault="00E53CE1" w:rsidP="00E53CE1">
            <w:pPr>
              <w:pStyle w:val="HWNormalText"/>
            </w:pPr>
            <w:r w:rsidRPr="00E53CE1">
              <w:t> </w:t>
            </w:r>
          </w:p>
          <w:p w14:paraId="6E6D1F74" w14:textId="77777777" w:rsidR="00E53CE1" w:rsidRPr="00E53CE1" w:rsidRDefault="00E53CE1" w:rsidP="00E53CE1">
            <w:pPr>
              <w:pStyle w:val="HWNormalText"/>
            </w:pPr>
            <w:r w:rsidRPr="00E53CE1">
              <w:t>    [name] </w:t>
            </w:r>
          </w:p>
        </w:tc>
        <w:tc>
          <w:tcPr>
            <w:tcW w:w="1410" w:type="dxa"/>
            <w:tcBorders>
              <w:top w:val="nil"/>
              <w:left w:val="nil"/>
              <w:bottom w:val="nil"/>
              <w:right w:val="nil"/>
            </w:tcBorders>
            <w:shd w:val="clear" w:color="auto" w:fill="auto"/>
            <w:hideMark/>
          </w:tcPr>
          <w:p w14:paraId="6B5C924F" w14:textId="77777777" w:rsidR="00E53CE1" w:rsidRPr="00E53CE1" w:rsidRDefault="00E53CE1" w:rsidP="00E53CE1">
            <w:pPr>
              <w:pStyle w:val="HWNormalText"/>
            </w:pPr>
            <w:r w:rsidRPr="00E53CE1">
              <w:t> </w:t>
            </w:r>
          </w:p>
          <w:p w14:paraId="5965D390" w14:textId="77777777" w:rsidR="00E53CE1" w:rsidRPr="00E53CE1" w:rsidRDefault="00E53CE1" w:rsidP="00E53CE1">
            <w:pPr>
              <w:pStyle w:val="HWNormalText"/>
            </w:pPr>
            <w:r w:rsidRPr="00E53CE1">
              <w:t> </w:t>
            </w:r>
          </w:p>
        </w:tc>
        <w:tc>
          <w:tcPr>
            <w:tcW w:w="3465" w:type="dxa"/>
            <w:tcBorders>
              <w:top w:val="nil"/>
              <w:left w:val="nil"/>
              <w:bottom w:val="nil"/>
              <w:right w:val="nil"/>
            </w:tcBorders>
            <w:shd w:val="clear" w:color="auto" w:fill="auto"/>
            <w:hideMark/>
          </w:tcPr>
          <w:p w14:paraId="327226B0" w14:textId="77777777" w:rsidR="00E53CE1" w:rsidRPr="00E53CE1" w:rsidRDefault="00E53CE1" w:rsidP="00E53CE1">
            <w:pPr>
              <w:pStyle w:val="HWNormalText"/>
            </w:pPr>
            <w:r w:rsidRPr="00E53CE1">
              <w:t> </w:t>
            </w:r>
          </w:p>
          <w:p w14:paraId="6042EC93" w14:textId="77777777" w:rsidR="00E53CE1" w:rsidRPr="00E53CE1" w:rsidRDefault="00E53CE1" w:rsidP="00E53CE1">
            <w:pPr>
              <w:pStyle w:val="HWNormalText"/>
            </w:pPr>
            <w:r w:rsidRPr="00E53CE1">
              <w:t>------------------------------------- </w:t>
            </w:r>
          </w:p>
        </w:tc>
        <w:tc>
          <w:tcPr>
            <w:tcW w:w="1470" w:type="dxa"/>
            <w:tcBorders>
              <w:top w:val="nil"/>
              <w:left w:val="nil"/>
              <w:bottom w:val="nil"/>
              <w:right w:val="nil"/>
            </w:tcBorders>
            <w:shd w:val="clear" w:color="auto" w:fill="auto"/>
            <w:hideMark/>
          </w:tcPr>
          <w:p w14:paraId="027ABDEA" w14:textId="77777777" w:rsidR="00E53CE1" w:rsidRPr="00E53CE1" w:rsidRDefault="00E53CE1" w:rsidP="00E53CE1">
            <w:pPr>
              <w:pStyle w:val="HWNormalText"/>
            </w:pPr>
            <w:r w:rsidRPr="00E53CE1">
              <w:t> </w:t>
            </w:r>
          </w:p>
          <w:p w14:paraId="39D46CCF" w14:textId="77777777" w:rsidR="00E53CE1" w:rsidRPr="00E53CE1" w:rsidRDefault="00E53CE1" w:rsidP="00E53CE1">
            <w:pPr>
              <w:pStyle w:val="HWNormalText"/>
            </w:pPr>
            <w:r w:rsidRPr="00E53CE1">
              <w:t>[name] </w:t>
            </w:r>
          </w:p>
        </w:tc>
      </w:tr>
      <w:tr w:rsidR="00E53CE1" w:rsidRPr="00E53CE1" w14:paraId="34ED3972" w14:textId="77777777" w:rsidTr="00E53CE1">
        <w:tc>
          <w:tcPr>
            <w:tcW w:w="3540" w:type="dxa"/>
            <w:tcBorders>
              <w:top w:val="nil"/>
              <w:left w:val="nil"/>
              <w:bottom w:val="nil"/>
              <w:right w:val="nil"/>
            </w:tcBorders>
            <w:shd w:val="clear" w:color="auto" w:fill="auto"/>
            <w:hideMark/>
          </w:tcPr>
          <w:p w14:paraId="4D7D6D38" w14:textId="77777777" w:rsidR="00E53CE1" w:rsidRPr="00E53CE1" w:rsidRDefault="00E53CE1" w:rsidP="00E53CE1">
            <w:pPr>
              <w:pStyle w:val="HWNormalText"/>
            </w:pPr>
            <w:r w:rsidRPr="00E53CE1">
              <w:t> </w:t>
            </w:r>
          </w:p>
          <w:p w14:paraId="5FD3E57E" w14:textId="77777777" w:rsidR="00E53CE1" w:rsidRPr="00E53CE1" w:rsidRDefault="00E53CE1" w:rsidP="00E53CE1">
            <w:pPr>
              <w:pStyle w:val="HWNormalText"/>
            </w:pPr>
            <w:r w:rsidRPr="00E53CE1">
              <w:t>    [role] </w:t>
            </w:r>
          </w:p>
        </w:tc>
        <w:tc>
          <w:tcPr>
            <w:tcW w:w="1410" w:type="dxa"/>
            <w:tcBorders>
              <w:top w:val="nil"/>
              <w:left w:val="nil"/>
              <w:bottom w:val="nil"/>
              <w:right w:val="nil"/>
            </w:tcBorders>
            <w:shd w:val="clear" w:color="auto" w:fill="auto"/>
            <w:hideMark/>
          </w:tcPr>
          <w:p w14:paraId="5F17FF0B" w14:textId="77777777" w:rsidR="00E53CE1" w:rsidRPr="00E53CE1" w:rsidRDefault="00E53CE1" w:rsidP="00E53CE1">
            <w:pPr>
              <w:pStyle w:val="HWNormalText"/>
            </w:pPr>
            <w:r w:rsidRPr="00E53CE1">
              <w:t> </w:t>
            </w:r>
          </w:p>
          <w:p w14:paraId="36A034E5" w14:textId="77777777" w:rsidR="00E53CE1" w:rsidRPr="00E53CE1" w:rsidRDefault="00E53CE1" w:rsidP="00E53CE1">
            <w:pPr>
              <w:pStyle w:val="HWNormalText"/>
            </w:pPr>
            <w:r w:rsidRPr="00E53CE1">
              <w:t> </w:t>
            </w:r>
          </w:p>
        </w:tc>
        <w:tc>
          <w:tcPr>
            <w:tcW w:w="3465" w:type="dxa"/>
            <w:tcBorders>
              <w:top w:val="nil"/>
              <w:left w:val="nil"/>
              <w:bottom w:val="nil"/>
              <w:right w:val="nil"/>
            </w:tcBorders>
            <w:shd w:val="clear" w:color="auto" w:fill="auto"/>
            <w:hideMark/>
          </w:tcPr>
          <w:p w14:paraId="3B19FE3F" w14:textId="77777777" w:rsidR="00E53CE1" w:rsidRPr="00E53CE1" w:rsidRDefault="00E53CE1" w:rsidP="00E53CE1">
            <w:pPr>
              <w:pStyle w:val="HWNormalText"/>
            </w:pPr>
            <w:r w:rsidRPr="00E53CE1">
              <w:t> </w:t>
            </w:r>
          </w:p>
          <w:p w14:paraId="6F3B948B" w14:textId="77777777" w:rsidR="00E53CE1" w:rsidRPr="00E53CE1" w:rsidRDefault="00E53CE1" w:rsidP="00E53CE1">
            <w:pPr>
              <w:pStyle w:val="HWNormalText"/>
            </w:pPr>
            <w:r w:rsidRPr="00E53CE1">
              <w:t>------------------------------------- </w:t>
            </w:r>
          </w:p>
        </w:tc>
        <w:tc>
          <w:tcPr>
            <w:tcW w:w="1470" w:type="dxa"/>
            <w:tcBorders>
              <w:top w:val="nil"/>
              <w:left w:val="nil"/>
              <w:bottom w:val="nil"/>
              <w:right w:val="nil"/>
            </w:tcBorders>
            <w:shd w:val="clear" w:color="auto" w:fill="auto"/>
            <w:hideMark/>
          </w:tcPr>
          <w:p w14:paraId="5BBE9AA5" w14:textId="77777777" w:rsidR="00E53CE1" w:rsidRPr="00E53CE1" w:rsidRDefault="00E53CE1" w:rsidP="00E53CE1">
            <w:pPr>
              <w:pStyle w:val="HWNormalText"/>
            </w:pPr>
            <w:r w:rsidRPr="00E53CE1">
              <w:t> </w:t>
            </w:r>
          </w:p>
          <w:p w14:paraId="3A3F996A" w14:textId="77777777" w:rsidR="00E53CE1" w:rsidRPr="00E53CE1" w:rsidRDefault="00E53CE1" w:rsidP="00E53CE1">
            <w:pPr>
              <w:pStyle w:val="HWNormalText"/>
            </w:pPr>
            <w:r w:rsidRPr="00E53CE1">
              <w:t>[job title] </w:t>
            </w:r>
          </w:p>
        </w:tc>
      </w:tr>
      <w:tr w:rsidR="00E53CE1" w:rsidRPr="00E53CE1" w14:paraId="11FDF95A" w14:textId="77777777" w:rsidTr="00E53CE1">
        <w:tc>
          <w:tcPr>
            <w:tcW w:w="3540" w:type="dxa"/>
            <w:tcBorders>
              <w:top w:val="nil"/>
              <w:left w:val="nil"/>
              <w:bottom w:val="nil"/>
              <w:right w:val="nil"/>
            </w:tcBorders>
            <w:shd w:val="clear" w:color="auto" w:fill="auto"/>
            <w:hideMark/>
          </w:tcPr>
          <w:p w14:paraId="0BC19E43" w14:textId="77777777" w:rsidR="00E53CE1" w:rsidRPr="00E53CE1" w:rsidRDefault="00E53CE1" w:rsidP="00E53CE1">
            <w:pPr>
              <w:pStyle w:val="HWNormalText"/>
            </w:pPr>
            <w:r w:rsidRPr="00E53CE1">
              <w:t> </w:t>
            </w:r>
          </w:p>
          <w:p w14:paraId="1DE12DA2" w14:textId="77777777" w:rsidR="00E53CE1" w:rsidRPr="00E53CE1" w:rsidRDefault="00E53CE1" w:rsidP="00E53CE1">
            <w:pPr>
              <w:pStyle w:val="HWNormalText"/>
            </w:pPr>
            <w:r w:rsidRPr="00E53CE1">
              <w:t> </w:t>
            </w:r>
          </w:p>
        </w:tc>
        <w:tc>
          <w:tcPr>
            <w:tcW w:w="1410" w:type="dxa"/>
            <w:tcBorders>
              <w:top w:val="nil"/>
              <w:left w:val="nil"/>
              <w:bottom w:val="nil"/>
              <w:right w:val="nil"/>
            </w:tcBorders>
            <w:shd w:val="clear" w:color="auto" w:fill="auto"/>
            <w:hideMark/>
          </w:tcPr>
          <w:p w14:paraId="62A069A7" w14:textId="77777777" w:rsidR="00E53CE1" w:rsidRPr="00E53CE1" w:rsidRDefault="00E53CE1" w:rsidP="00E53CE1">
            <w:pPr>
              <w:pStyle w:val="HWNormalText"/>
            </w:pPr>
            <w:r w:rsidRPr="00E53CE1">
              <w:t> </w:t>
            </w:r>
          </w:p>
          <w:p w14:paraId="3F0228A6" w14:textId="77777777" w:rsidR="00E53CE1" w:rsidRPr="00E53CE1" w:rsidRDefault="00E53CE1" w:rsidP="00E53CE1">
            <w:pPr>
              <w:pStyle w:val="HWNormalText"/>
            </w:pPr>
            <w:r w:rsidRPr="00E53CE1">
              <w:t> </w:t>
            </w:r>
          </w:p>
        </w:tc>
        <w:tc>
          <w:tcPr>
            <w:tcW w:w="3465" w:type="dxa"/>
            <w:tcBorders>
              <w:top w:val="nil"/>
              <w:left w:val="nil"/>
              <w:bottom w:val="nil"/>
              <w:right w:val="nil"/>
            </w:tcBorders>
            <w:shd w:val="clear" w:color="auto" w:fill="auto"/>
            <w:hideMark/>
          </w:tcPr>
          <w:p w14:paraId="50DE413E" w14:textId="77777777" w:rsidR="00E53CE1" w:rsidRPr="00E53CE1" w:rsidRDefault="00E53CE1" w:rsidP="00E53CE1">
            <w:pPr>
              <w:pStyle w:val="HWNormalText"/>
            </w:pPr>
            <w:r w:rsidRPr="00E53CE1">
              <w:t> </w:t>
            </w:r>
          </w:p>
          <w:p w14:paraId="7979D8A9" w14:textId="77777777" w:rsidR="00E53CE1" w:rsidRPr="00E53CE1" w:rsidRDefault="00E53CE1" w:rsidP="00E53CE1">
            <w:pPr>
              <w:pStyle w:val="HWNormalText"/>
            </w:pPr>
            <w:r w:rsidRPr="00E53CE1">
              <w:t>------------------------------------- </w:t>
            </w:r>
          </w:p>
        </w:tc>
        <w:tc>
          <w:tcPr>
            <w:tcW w:w="1470" w:type="dxa"/>
            <w:tcBorders>
              <w:top w:val="nil"/>
              <w:left w:val="nil"/>
              <w:bottom w:val="nil"/>
              <w:right w:val="nil"/>
            </w:tcBorders>
            <w:shd w:val="clear" w:color="auto" w:fill="auto"/>
            <w:hideMark/>
          </w:tcPr>
          <w:p w14:paraId="5279D63C" w14:textId="77777777" w:rsidR="00E53CE1" w:rsidRPr="00E53CE1" w:rsidRDefault="00E53CE1" w:rsidP="00E53CE1">
            <w:pPr>
              <w:pStyle w:val="HWNormalText"/>
            </w:pPr>
            <w:r w:rsidRPr="00E53CE1">
              <w:t> </w:t>
            </w:r>
          </w:p>
          <w:p w14:paraId="271CABF7" w14:textId="77777777" w:rsidR="00E53CE1" w:rsidRPr="00E53CE1" w:rsidRDefault="00E53CE1" w:rsidP="00E53CE1">
            <w:pPr>
              <w:pStyle w:val="HWNormalText"/>
            </w:pPr>
            <w:r w:rsidRPr="00E53CE1">
              <w:t>[date] </w:t>
            </w:r>
          </w:p>
        </w:tc>
      </w:tr>
    </w:tbl>
    <w:p w14:paraId="5753A445" w14:textId="77777777" w:rsidR="00E53CE1" w:rsidRPr="00E53CE1" w:rsidRDefault="00E53CE1" w:rsidP="00E53CE1">
      <w:pPr>
        <w:spacing w:line="240" w:lineRule="auto"/>
        <w:textAlignment w:val="baseline"/>
        <w:rPr>
          <w:rFonts w:ascii="Century Gothic" w:eastAsia="Times New Roman" w:hAnsi="Century Gothic" w:cs="Segoe UI"/>
          <w:sz w:val="18"/>
          <w:szCs w:val="18"/>
          <w:lang w:eastAsia="en-GB"/>
        </w:rPr>
      </w:pPr>
      <w:r w:rsidRPr="00E53CE1">
        <w:rPr>
          <w:rFonts w:ascii="Century Gothic" w:eastAsia="Times New Roman" w:hAnsi="Century Gothic" w:cs="Segoe UI"/>
          <w:sz w:val="22"/>
          <w:szCs w:val="22"/>
          <w:lang w:eastAsia="en-GB"/>
        </w:rPr>
        <w:t> </w:t>
      </w:r>
    </w:p>
    <w:p w14:paraId="66B7A4CF" w14:textId="77777777" w:rsidR="00B75C79" w:rsidRPr="00E53CE1" w:rsidRDefault="00B75C79" w:rsidP="00E53CE1">
      <w:pPr>
        <w:pStyle w:val="HWNormalText"/>
      </w:pPr>
    </w:p>
    <w:p w14:paraId="2E3A7BBB" w14:textId="77777777" w:rsidR="004A43F3" w:rsidRPr="00E53CE1" w:rsidRDefault="004A43F3" w:rsidP="00E53CE1">
      <w:pPr>
        <w:pStyle w:val="HWNormalText"/>
        <w:sectPr w:rsidR="004A43F3" w:rsidRPr="00E53CE1" w:rsidSect="00762252">
          <w:headerReference w:type="default" r:id="rId15"/>
          <w:footerReference w:type="default" r:id="rId16"/>
          <w:pgSz w:w="11906" w:h="16838" w:code="9"/>
          <w:pgMar w:top="851" w:right="737" w:bottom="1304" w:left="737" w:header="624" w:footer="454" w:gutter="0"/>
          <w:pgNumType w:start="1"/>
          <w:cols w:space="708"/>
          <w:docGrid w:linePitch="360"/>
        </w:sectPr>
      </w:pPr>
    </w:p>
    <w:p w14:paraId="14A9894E" w14:textId="77777777" w:rsidR="004A43F3" w:rsidRPr="00E53CE1" w:rsidRDefault="004A43F3" w:rsidP="00E53CE1">
      <w:pPr>
        <w:pStyle w:val="HWEndPage1"/>
      </w:pPr>
      <w:r w:rsidRPr="00E53CE1">
        <w:lastRenderedPageBreak/>
        <w:t>Healthwatch England</w:t>
      </w:r>
      <w:r w:rsidR="001C4D43" w:rsidRPr="00E53CE1">
        <w:t xml:space="preserve"> </w:t>
      </w:r>
    </w:p>
    <w:p w14:paraId="47053D0B" w14:textId="77777777" w:rsidR="004A43F3" w:rsidRPr="00E53CE1" w:rsidRDefault="004A43F3" w:rsidP="00E53CE1">
      <w:pPr>
        <w:pStyle w:val="HWEndPage2"/>
      </w:pPr>
      <w:r w:rsidRPr="00E53CE1">
        <w:t>National Customer Service Centre</w:t>
      </w:r>
    </w:p>
    <w:p w14:paraId="2F03A251" w14:textId="77777777" w:rsidR="004A43F3" w:rsidRPr="00E53CE1" w:rsidRDefault="004A43F3" w:rsidP="00E53CE1">
      <w:pPr>
        <w:pStyle w:val="HWEndPage2"/>
      </w:pPr>
      <w:r w:rsidRPr="00E53CE1">
        <w:t>Citygate</w:t>
      </w:r>
    </w:p>
    <w:p w14:paraId="3976D6AB" w14:textId="77777777" w:rsidR="004A43F3" w:rsidRPr="00E53CE1" w:rsidRDefault="004A43F3" w:rsidP="00E53CE1">
      <w:pPr>
        <w:pStyle w:val="HWEndPage2"/>
      </w:pPr>
      <w:r w:rsidRPr="00E53CE1">
        <w:t>Gallowgate</w:t>
      </w:r>
    </w:p>
    <w:p w14:paraId="1F161E69" w14:textId="77777777" w:rsidR="004A43F3" w:rsidRPr="00E53CE1" w:rsidRDefault="004A43F3" w:rsidP="00E53CE1">
      <w:pPr>
        <w:pStyle w:val="HWEndPage2"/>
      </w:pPr>
      <w:r w:rsidRPr="00E53CE1">
        <w:t>Newcastle upon Tyne</w:t>
      </w:r>
    </w:p>
    <w:p w14:paraId="2E997624" w14:textId="77777777" w:rsidR="004A43F3" w:rsidRPr="00E53CE1" w:rsidRDefault="004A43F3" w:rsidP="00E53CE1">
      <w:pPr>
        <w:pStyle w:val="HWEndPage2"/>
      </w:pPr>
      <w:r w:rsidRPr="00E53CE1">
        <w:t>NE1 4PA</w:t>
      </w:r>
    </w:p>
    <w:p w14:paraId="50560E4E" w14:textId="77777777" w:rsidR="006147DF" w:rsidRPr="00E53CE1" w:rsidRDefault="006147DF" w:rsidP="00E53CE1">
      <w:pPr>
        <w:pStyle w:val="HWEndPage2"/>
      </w:pPr>
    </w:p>
    <w:p w14:paraId="106FAE44" w14:textId="77777777" w:rsidR="004A43F3" w:rsidRPr="00E53CE1" w:rsidRDefault="004A43F3" w:rsidP="00E53CE1">
      <w:pPr>
        <w:pStyle w:val="HWEndPage3"/>
      </w:pPr>
      <w:r w:rsidRPr="00E53CE1">
        <w:t>www.healthwatch.co.uk</w:t>
      </w:r>
      <w:r w:rsidR="007D4EFC" w:rsidRPr="00E53CE1">
        <w:t xml:space="preserve"> </w:t>
      </w:r>
      <w:r w:rsidR="00BB0E31" w:rsidRPr="00E53CE1">
        <w:rPr>
          <w:noProof/>
        </w:rPr>
        <w:drawing>
          <wp:anchor distT="0" distB="0" distL="114300" distR="114300" simplePos="0" relativeHeight="251653632" behindDoc="1" locked="1" layoutInCell="1" allowOverlap="1" wp14:anchorId="66F136B0" wp14:editId="4ECBE138">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7" cstate="print"/>
                    <a:stretch>
                      <a:fillRect/>
                    </a:stretch>
                  </pic:blipFill>
                  <pic:spPr>
                    <a:xfrm>
                      <a:off x="0" y="0"/>
                      <a:ext cx="7561580" cy="10696575"/>
                    </a:xfrm>
                    <a:prstGeom prst="rect">
                      <a:avLst/>
                    </a:prstGeom>
                  </pic:spPr>
                </pic:pic>
              </a:graphicData>
            </a:graphic>
          </wp:anchor>
        </w:drawing>
      </w:r>
      <w:r w:rsidR="007D4EFC" w:rsidRPr="00E53CE1">
        <w:rPr>
          <w:noProof/>
        </w:rPr>
        <w:drawing>
          <wp:anchor distT="0" distB="0" distL="114300" distR="114300" simplePos="0" relativeHeight="251657728" behindDoc="0" locked="1" layoutInCell="1" allowOverlap="1" wp14:anchorId="7E8C05AB" wp14:editId="5CC279A4">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8" cstate="print"/>
                    <a:stretch>
                      <a:fillRect/>
                    </a:stretch>
                  </pic:blipFill>
                  <pic:spPr>
                    <a:xfrm>
                      <a:off x="0" y="0"/>
                      <a:ext cx="3343275" cy="914400"/>
                    </a:xfrm>
                    <a:prstGeom prst="rect">
                      <a:avLst/>
                    </a:prstGeom>
                  </pic:spPr>
                </pic:pic>
              </a:graphicData>
            </a:graphic>
          </wp:anchor>
        </w:drawing>
      </w:r>
    </w:p>
    <w:p w14:paraId="277D17B5" w14:textId="77777777" w:rsidR="004A43F3" w:rsidRPr="00E53CE1" w:rsidRDefault="004A43F3" w:rsidP="00E53CE1">
      <w:pPr>
        <w:pStyle w:val="HWEndPage3"/>
      </w:pPr>
      <w:r w:rsidRPr="00E53CE1">
        <w:t>t: 03000 683 000</w:t>
      </w:r>
    </w:p>
    <w:p w14:paraId="05034CA8" w14:textId="77777777" w:rsidR="004A43F3" w:rsidRPr="00E53CE1" w:rsidRDefault="004A43F3" w:rsidP="00E53CE1">
      <w:pPr>
        <w:pStyle w:val="HWEndPage3"/>
      </w:pPr>
      <w:r w:rsidRPr="00E53CE1">
        <w:t>e: enquiries@healthwatch.co.uk</w:t>
      </w:r>
    </w:p>
    <w:p w14:paraId="6AA06A99" w14:textId="77777777" w:rsidR="004A43F3" w:rsidRPr="00E53CE1" w:rsidRDefault="006147DF" w:rsidP="00E53CE1">
      <w:pPr>
        <w:pStyle w:val="HWEndPage3"/>
      </w:pPr>
      <w:r w:rsidRPr="00E53CE1">
        <w:rPr>
          <w:noProof/>
        </w:rPr>
        <w:drawing>
          <wp:anchor distT="0" distB="0" distL="0" distR="36195" simplePos="0" relativeHeight="251654656" behindDoc="0" locked="0" layoutInCell="1" allowOverlap="1" wp14:anchorId="2BC1609F" wp14:editId="34A477A6">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70" t="27907" r="92093" b="70525"/>
                    <a:stretch>
                      <a:fillRect/>
                    </a:stretch>
                  </pic:blipFill>
                  <pic:spPr>
                    <a:xfrm>
                      <a:off x="0" y="0"/>
                      <a:ext cx="133350" cy="142875"/>
                    </a:xfrm>
                    <a:prstGeom prst="rect">
                      <a:avLst/>
                    </a:prstGeom>
                  </pic:spPr>
                </pic:pic>
              </a:graphicData>
            </a:graphic>
          </wp:anchor>
        </w:drawing>
      </w:r>
      <w:r w:rsidRPr="00E53CE1">
        <w:t xml:space="preserve"> </w:t>
      </w:r>
      <w:r w:rsidR="004A43F3" w:rsidRPr="00E53CE1">
        <w:t>@HealthwatchE</w:t>
      </w:r>
    </w:p>
    <w:p w14:paraId="272657CF" w14:textId="77777777" w:rsidR="004A43F3" w:rsidRPr="00E53CE1" w:rsidRDefault="006147DF" w:rsidP="00E53CE1">
      <w:pPr>
        <w:pStyle w:val="HWEndPage3"/>
      </w:pPr>
      <w:r w:rsidRPr="00E53CE1">
        <w:rPr>
          <w:noProof/>
        </w:rPr>
        <w:drawing>
          <wp:anchor distT="0" distB="0" distL="0" distR="36195" simplePos="0" relativeHeight="251655680" behindDoc="0" locked="0" layoutInCell="1" allowOverlap="1" wp14:anchorId="248EE483" wp14:editId="18E13AD4">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23" t="30215" r="92128" b="68271"/>
                    <a:stretch>
                      <a:fillRect/>
                    </a:stretch>
                  </pic:blipFill>
                  <pic:spPr>
                    <a:xfrm>
                      <a:off x="0" y="0"/>
                      <a:ext cx="138113" cy="142875"/>
                    </a:xfrm>
                    <a:prstGeom prst="rect">
                      <a:avLst/>
                    </a:prstGeom>
                  </pic:spPr>
                </pic:pic>
              </a:graphicData>
            </a:graphic>
          </wp:anchor>
        </w:drawing>
      </w:r>
      <w:r w:rsidRPr="00E53CE1">
        <w:t xml:space="preserve"> </w:t>
      </w:r>
      <w:r w:rsidR="004A43F3" w:rsidRPr="00E53CE1">
        <w:t>Facebook.com/</w:t>
      </w:r>
      <w:proofErr w:type="spellStart"/>
      <w:r w:rsidR="004A43F3" w:rsidRPr="00E53CE1">
        <w:t>HealthwatchE</w:t>
      </w:r>
      <w:proofErr w:type="spellEnd"/>
    </w:p>
    <w:sectPr w:rsidR="004A43F3" w:rsidRPr="00E53CE1" w:rsidSect="006147DF">
      <w:headerReference w:type="default" r:id="rId20"/>
      <w:footerReference w:type="default" r:id="rId21"/>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6693" w14:textId="77777777" w:rsidR="007F4E17" w:rsidRDefault="007F4E17" w:rsidP="007D1518">
      <w:r>
        <w:separator/>
      </w:r>
    </w:p>
  </w:endnote>
  <w:endnote w:type="continuationSeparator" w:id="0">
    <w:p w14:paraId="1F1AC173" w14:textId="77777777" w:rsidR="007F4E17" w:rsidRDefault="007F4E17"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AFEE"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50D3" w14:textId="77777777" w:rsidR="00A5113A" w:rsidRDefault="00C172C1">
    <w:pPr>
      <w:pStyle w:val="Footer"/>
    </w:pPr>
    <w:r>
      <w:rPr>
        <w:noProof/>
        <w:lang w:eastAsia="en-GB"/>
      </w:rPr>
      <mc:AlternateContent>
        <mc:Choice Requires="wps">
          <w:drawing>
            <wp:anchor distT="0" distB="0" distL="114300" distR="114300" simplePos="0" relativeHeight="251660288" behindDoc="0" locked="1" layoutInCell="1" allowOverlap="1" wp14:anchorId="3E7E1433" wp14:editId="05D9B94E">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A94F7"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E53CE1">
      <w:fldChar w:fldCharType="begin"/>
    </w:r>
    <w:r w:rsidR="00E53CE1">
      <w:instrText xml:space="preserve"> REF HW_title </w:instrText>
    </w:r>
    <w:r w:rsidR="00E53CE1">
      <w:fldChar w:fldCharType="separate"/>
    </w:r>
    <w:r w:rsidR="007F4E17">
      <w:t xml:space="preserve">Title </w:t>
    </w:r>
    <w:r w:rsidR="00E53CE1">
      <w:fldChar w:fldCharType="end"/>
    </w:r>
    <w:r w:rsidR="00F85233">
      <w:t xml:space="preserve"> </w:t>
    </w:r>
  </w:p>
  <w:p w14:paraId="00D97C6F"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394E"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8433" w14:textId="77777777" w:rsidR="007F4E17" w:rsidRDefault="007F4E17" w:rsidP="007D1518">
      <w:r>
        <w:separator/>
      </w:r>
    </w:p>
  </w:footnote>
  <w:footnote w:type="continuationSeparator" w:id="0">
    <w:p w14:paraId="6D5190FC" w14:textId="77777777" w:rsidR="007F4E17" w:rsidRDefault="007F4E17"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E311"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116"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2569"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17F1F"/>
    <w:multiLevelType w:val="multilevel"/>
    <w:tmpl w:val="2EB6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4720D"/>
    <w:multiLevelType w:val="hybridMultilevel"/>
    <w:tmpl w:val="3AD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01CFD"/>
    <w:multiLevelType w:val="hybridMultilevel"/>
    <w:tmpl w:val="77E8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23D41"/>
    <w:multiLevelType w:val="multilevel"/>
    <w:tmpl w:val="302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A24B8E"/>
    <w:multiLevelType w:val="multilevel"/>
    <w:tmpl w:val="7CD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312EB9"/>
    <w:multiLevelType w:val="hybridMultilevel"/>
    <w:tmpl w:val="7960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3AA4"/>
    <w:multiLevelType w:val="multilevel"/>
    <w:tmpl w:val="AF60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2791D"/>
    <w:multiLevelType w:val="hybridMultilevel"/>
    <w:tmpl w:val="3EF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85310"/>
    <w:multiLevelType w:val="hybridMultilevel"/>
    <w:tmpl w:val="842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A02FC"/>
    <w:multiLevelType w:val="hybridMultilevel"/>
    <w:tmpl w:val="788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94C7C"/>
    <w:multiLevelType w:val="multilevel"/>
    <w:tmpl w:val="F75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F936CD"/>
    <w:multiLevelType w:val="multilevel"/>
    <w:tmpl w:val="23CA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D287D"/>
    <w:multiLevelType w:val="multilevel"/>
    <w:tmpl w:val="15C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D1462"/>
    <w:multiLevelType w:val="multilevel"/>
    <w:tmpl w:val="5B32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446DE"/>
    <w:multiLevelType w:val="multilevel"/>
    <w:tmpl w:val="DD5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33" w15:restartNumberingAfterBreak="0">
    <w:nsid w:val="7F3739CE"/>
    <w:multiLevelType w:val="multilevel"/>
    <w:tmpl w:val="AC8A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3"/>
  </w:num>
  <w:num w:numId="14">
    <w:abstractNumId w:val="13"/>
  </w:num>
  <w:num w:numId="15">
    <w:abstractNumId w:val="22"/>
  </w:num>
  <w:num w:numId="16">
    <w:abstractNumId w:val="21"/>
  </w:num>
  <w:num w:numId="17">
    <w:abstractNumId w:val="32"/>
  </w:num>
  <w:num w:numId="18">
    <w:abstractNumId w:val="30"/>
  </w:num>
  <w:num w:numId="19">
    <w:abstractNumId w:val="17"/>
  </w:num>
  <w:num w:numId="20">
    <w:abstractNumId w:val="26"/>
  </w:num>
  <w:num w:numId="21">
    <w:abstractNumId w:val="10"/>
  </w:num>
  <w:num w:numId="22">
    <w:abstractNumId w:val="15"/>
  </w:num>
  <w:num w:numId="23">
    <w:abstractNumId w:val="31"/>
  </w:num>
  <w:num w:numId="24">
    <w:abstractNumId w:val="14"/>
  </w:num>
  <w:num w:numId="25">
    <w:abstractNumId w:val="29"/>
  </w:num>
  <w:num w:numId="26">
    <w:abstractNumId w:val="28"/>
  </w:num>
  <w:num w:numId="27">
    <w:abstractNumId w:val="25"/>
  </w:num>
  <w:num w:numId="28">
    <w:abstractNumId w:val="33"/>
  </w:num>
  <w:num w:numId="29">
    <w:abstractNumId w:val="24"/>
  </w:num>
  <w:num w:numId="30">
    <w:abstractNumId w:val="20"/>
  </w:num>
  <w:num w:numId="31">
    <w:abstractNumId w:val="16"/>
  </w:num>
  <w:num w:numId="32">
    <w:abstractNumId w:val="19"/>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17"/>
    <w:rsid w:val="00004710"/>
    <w:rsid w:val="00012FB9"/>
    <w:rsid w:val="00023116"/>
    <w:rsid w:val="000321D0"/>
    <w:rsid w:val="00034158"/>
    <w:rsid w:val="00034A8D"/>
    <w:rsid w:val="000368F0"/>
    <w:rsid w:val="00042799"/>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5082"/>
    <w:rsid w:val="00123D5C"/>
    <w:rsid w:val="00125900"/>
    <w:rsid w:val="0013019E"/>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34928"/>
    <w:rsid w:val="0024364F"/>
    <w:rsid w:val="00244DD7"/>
    <w:rsid w:val="00271909"/>
    <w:rsid w:val="00273108"/>
    <w:rsid w:val="0029313C"/>
    <w:rsid w:val="002B124C"/>
    <w:rsid w:val="002B141C"/>
    <w:rsid w:val="002C51E3"/>
    <w:rsid w:val="002C6E91"/>
    <w:rsid w:val="002D775B"/>
    <w:rsid w:val="002E68DB"/>
    <w:rsid w:val="00301B0F"/>
    <w:rsid w:val="00313819"/>
    <w:rsid w:val="003151E3"/>
    <w:rsid w:val="003163F1"/>
    <w:rsid w:val="003179C6"/>
    <w:rsid w:val="00327BD3"/>
    <w:rsid w:val="00334EE6"/>
    <w:rsid w:val="00335A66"/>
    <w:rsid w:val="003400AD"/>
    <w:rsid w:val="00340D2E"/>
    <w:rsid w:val="003424CC"/>
    <w:rsid w:val="003541D5"/>
    <w:rsid w:val="00363040"/>
    <w:rsid w:val="00375858"/>
    <w:rsid w:val="003825F0"/>
    <w:rsid w:val="00391AA0"/>
    <w:rsid w:val="003F0F35"/>
    <w:rsid w:val="003F137B"/>
    <w:rsid w:val="003F6DCB"/>
    <w:rsid w:val="00402106"/>
    <w:rsid w:val="004222B7"/>
    <w:rsid w:val="00430F0A"/>
    <w:rsid w:val="00432E65"/>
    <w:rsid w:val="00434080"/>
    <w:rsid w:val="00451D9C"/>
    <w:rsid w:val="00490DEF"/>
    <w:rsid w:val="004928CC"/>
    <w:rsid w:val="004A43F3"/>
    <w:rsid w:val="004A4D69"/>
    <w:rsid w:val="004D2A8F"/>
    <w:rsid w:val="004D2EC8"/>
    <w:rsid w:val="004D329E"/>
    <w:rsid w:val="004E3B85"/>
    <w:rsid w:val="004E5916"/>
    <w:rsid w:val="004F2ECE"/>
    <w:rsid w:val="005248C3"/>
    <w:rsid w:val="00524E4A"/>
    <w:rsid w:val="00555E1C"/>
    <w:rsid w:val="0057205B"/>
    <w:rsid w:val="0059120E"/>
    <w:rsid w:val="0059175F"/>
    <w:rsid w:val="00597AA1"/>
    <w:rsid w:val="005D37AA"/>
    <w:rsid w:val="005E11F2"/>
    <w:rsid w:val="005E2C0C"/>
    <w:rsid w:val="006037F9"/>
    <w:rsid w:val="00607410"/>
    <w:rsid w:val="006126EB"/>
    <w:rsid w:val="006147DF"/>
    <w:rsid w:val="00623E54"/>
    <w:rsid w:val="00633D55"/>
    <w:rsid w:val="0064059A"/>
    <w:rsid w:val="0064787F"/>
    <w:rsid w:val="006511C7"/>
    <w:rsid w:val="00651743"/>
    <w:rsid w:val="00654C6B"/>
    <w:rsid w:val="00691B86"/>
    <w:rsid w:val="00692C3D"/>
    <w:rsid w:val="00693D02"/>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1380"/>
    <w:rsid w:val="007D1518"/>
    <w:rsid w:val="007D4EFC"/>
    <w:rsid w:val="007E2B37"/>
    <w:rsid w:val="007F4E17"/>
    <w:rsid w:val="00815EC4"/>
    <w:rsid w:val="0082071A"/>
    <w:rsid w:val="00841516"/>
    <w:rsid w:val="008416D6"/>
    <w:rsid w:val="0084228B"/>
    <w:rsid w:val="008474B2"/>
    <w:rsid w:val="00851069"/>
    <w:rsid w:val="00871B7D"/>
    <w:rsid w:val="00875542"/>
    <w:rsid w:val="00877269"/>
    <w:rsid w:val="00884522"/>
    <w:rsid w:val="00887348"/>
    <w:rsid w:val="008A5DA1"/>
    <w:rsid w:val="008B7DD8"/>
    <w:rsid w:val="008C3B84"/>
    <w:rsid w:val="008C4DDF"/>
    <w:rsid w:val="008C68A2"/>
    <w:rsid w:val="008C78F4"/>
    <w:rsid w:val="008D14DE"/>
    <w:rsid w:val="008E5204"/>
    <w:rsid w:val="0090247A"/>
    <w:rsid w:val="00923C0A"/>
    <w:rsid w:val="00935F37"/>
    <w:rsid w:val="0094131E"/>
    <w:rsid w:val="009434AF"/>
    <w:rsid w:val="00943F47"/>
    <w:rsid w:val="009501A8"/>
    <w:rsid w:val="00957ECB"/>
    <w:rsid w:val="00963CE4"/>
    <w:rsid w:val="00971C0F"/>
    <w:rsid w:val="009824B3"/>
    <w:rsid w:val="00996E19"/>
    <w:rsid w:val="009C224C"/>
    <w:rsid w:val="009D3858"/>
    <w:rsid w:val="009E27BE"/>
    <w:rsid w:val="009E43FD"/>
    <w:rsid w:val="009F3401"/>
    <w:rsid w:val="009F3ABB"/>
    <w:rsid w:val="009F48BB"/>
    <w:rsid w:val="00A048C3"/>
    <w:rsid w:val="00A15942"/>
    <w:rsid w:val="00A2138A"/>
    <w:rsid w:val="00A26E5F"/>
    <w:rsid w:val="00A3752C"/>
    <w:rsid w:val="00A5113A"/>
    <w:rsid w:val="00A93AD5"/>
    <w:rsid w:val="00A94B35"/>
    <w:rsid w:val="00AB0BD8"/>
    <w:rsid w:val="00AC1411"/>
    <w:rsid w:val="00AD5E2D"/>
    <w:rsid w:val="00AE5FE0"/>
    <w:rsid w:val="00AF0B97"/>
    <w:rsid w:val="00B00F36"/>
    <w:rsid w:val="00B05FAC"/>
    <w:rsid w:val="00B060EF"/>
    <w:rsid w:val="00B23C40"/>
    <w:rsid w:val="00B31FC3"/>
    <w:rsid w:val="00B56941"/>
    <w:rsid w:val="00B63291"/>
    <w:rsid w:val="00B75C79"/>
    <w:rsid w:val="00B80CB5"/>
    <w:rsid w:val="00B913C6"/>
    <w:rsid w:val="00B91DD6"/>
    <w:rsid w:val="00B92639"/>
    <w:rsid w:val="00B96A1C"/>
    <w:rsid w:val="00BA79E1"/>
    <w:rsid w:val="00BB0E31"/>
    <w:rsid w:val="00BC5ACF"/>
    <w:rsid w:val="00BD0EE9"/>
    <w:rsid w:val="00BE4E2F"/>
    <w:rsid w:val="00BE5DD6"/>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D50C5"/>
    <w:rsid w:val="00CD70F3"/>
    <w:rsid w:val="00CE798F"/>
    <w:rsid w:val="00CF5412"/>
    <w:rsid w:val="00D144A9"/>
    <w:rsid w:val="00D368D5"/>
    <w:rsid w:val="00D404B4"/>
    <w:rsid w:val="00D52625"/>
    <w:rsid w:val="00D82202"/>
    <w:rsid w:val="00D82C9B"/>
    <w:rsid w:val="00D90905"/>
    <w:rsid w:val="00D95CF1"/>
    <w:rsid w:val="00DB3298"/>
    <w:rsid w:val="00DB59BE"/>
    <w:rsid w:val="00DB6A25"/>
    <w:rsid w:val="00DC7297"/>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53CE1"/>
    <w:rsid w:val="00E77F79"/>
    <w:rsid w:val="00E87033"/>
    <w:rsid w:val="00E903EC"/>
    <w:rsid w:val="00E97B38"/>
    <w:rsid w:val="00EA6230"/>
    <w:rsid w:val="00EA6620"/>
    <w:rsid w:val="00EC102C"/>
    <w:rsid w:val="00EC3E6C"/>
    <w:rsid w:val="00EC7BBE"/>
    <w:rsid w:val="00F27E34"/>
    <w:rsid w:val="00F52A8A"/>
    <w:rsid w:val="00F62FDD"/>
    <w:rsid w:val="00F761E6"/>
    <w:rsid w:val="00F85233"/>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F5E2"/>
  <w15:docId w15:val="{3F0B365F-9B96-46F4-95A8-5480D408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E53CE1"/>
    <w:pPr>
      <w:spacing w:after="200" w:line="280" w:lineRule="exact"/>
    </w:pPr>
    <w:rPr>
      <w:rFonts w:ascii="Century Gothic" w:hAnsi="Century Gothic"/>
      <w:spacing w:val="10"/>
      <w:sz w:val="24"/>
      <w:lang w:eastAsia="en-GB"/>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paragraph">
    <w:name w:val="paragraph"/>
    <w:basedOn w:val="Normal"/>
    <w:rsid w:val="00E53CE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53CE1"/>
  </w:style>
  <w:style w:type="character" w:customStyle="1" w:styleId="eop">
    <w:name w:val="eop"/>
    <w:basedOn w:val="DefaultParagraphFont"/>
    <w:rsid w:val="00E53CE1"/>
  </w:style>
  <w:style w:type="character" w:customStyle="1" w:styleId="tabchar">
    <w:name w:val="tabchar"/>
    <w:basedOn w:val="DefaultParagraphFont"/>
    <w:rsid w:val="00E5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46038">
      <w:bodyDiv w:val="1"/>
      <w:marLeft w:val="0"/>
      <w:marRight w:val="0"/>
      <w:marTop w:val="0"/>
      <w:marBottom w:val="0"/>
      <w:divBdr>
        <w:top w:val="none" w:sz="0" w:space="0" w:color="auto"/>
        <w:left w:val="none" w:sz="0" w:space="0" w:color="auto"/>
        <w:bottom w:val="none" w:sz="0" w:space="0" w:color="auto"/>
        <w:right w:val="none" w:sz="0" w:space="0" w:color="auto"/>
      </w:divBdr>
      <w:divsChild>
        <w:div w:id="1058897207">
          <w:marLeft w:val="0"/>
          <w:marRight w:val="0"/>
          <w:marTop w:val="0"/>
          <w:marBottom w:val="0"/>
          <w:divBdr>
            <w:top w:val="none" w:sz="0" w:space="0" w:color="auto"/>
            <w:left w:val="none" w:sz="0" w:space="0" w:color="auto"/>
            <w:bottom w:val="none" w:sz="0" w:space="0" w:color="auto"/>
            <w:right w:val="none" w:sz="0" w:space="0" w:color="auto"/>
          </w:divBdr>
        </w:div>
        <w:div w:id="1118454342">
          <w:marLeft w:val="0"/>
          <w:marRight w:val="0"/>
          <w:marTop w:val="0"/>
          <w:marBottom w:val="0"/>
          <w:divBdr>
            <w:top w:val="none" w:sz="0" w:space="0" w:color="auto"/>
            <w:left w:val="none" w:sz="0" w:space="0" w:color="auto"/>
            <w:bottom w:val="none" w:sz="0" w:space="0" w:color="auto"/>
            <w:right w:val="none" w:sz="0" w:space="0" w:color="auto"/>
          </w:divBdr>
        </w:div>
        <w:div w:id="269165471">
          <w:marLeft w:val="0"/>
          <w:marRight w:val="0"/>
          <w:marTop w:val="0"/>
          <w:marBottom w:val="0"/>
          <w:divBdr>
            <w:top w:val="none" w:sz="0" w:space="0" w:color="auto"/>
            <w:left w:val="none" w:sz="0" w:space="0" w:color="auto"/>
            <w:bottom w:val="none" w:sz="0" w:space="0" w:color="auto"/>
            <w:right w:val="none" w:sz="0" w:space="0" w:color="auto"/>
          </w:divBdr>
        </w:div>
        <w:div w:id="1545217525">
          <w:marLeft w:val="0"/>
          <w:marRight w:val="0"/>
          <w:marTop w:val="0"/>
          <w:marBottom w:val="0"/>
          <w:divBdr>
            <w:top w:val="none" w:sz="0" w:space="0" w:color="auto"/>
            <w:left w:val="none" w:sz="0" w:space="0" w:color="auto"/>
            <w:bottom w:val="none" w:sz="0" w:space="0" w:color="auto"/>
            <w:right w:val="none" w:sz="0" w:space="0" w:color="auto"/>
          </w:divBdr>
          <w:divsChild>
            <w:div w:id="2141148260">
              <w:marLeft w:val="0"/>
              <w:marRight w:val="0"/>
              <w:marTop w:val="0"/>
              <w:marBottom w:val="0"/>
              <w:divBdr>
                <w:top w:val="none" w:sz="0" w:space="0" w:color="auto"/>
                <w:left w:val="none" w:sz="0" w:space="0" w:color="auto"/>
                <w:bottom w:val="none" w:sz="0" w:space="0" w:color="auto"/>
                <w:right w:val="none" w:sz="0" w:space="0" w:color="auto"/>
              </w:divBdr>
            </w:div>
            <w:div w:id="851988178">
              <w:marLeft w:val="0"/>
              <w:marRight w:val="0"/>
              <w:marTop w:val="0"/>
              <w:marBottom w:val="0"/>
              <w:divBdr>
                <w:top w:val="none" w:sz="0" w:space="0" w:color="auto"/>
                <w:left w:val="none" w:sz="0" w:space="0" w:color="auto"/>
                <w:bottom w:val="none" w:sz="0" w:space="0" w:color="auto"/>
                <w:right w:val="none" w:sz="0" w:space="0" w:color="auto"/>
              </w:divBdr>
            </w:div>
          </w:divsChild>
        </w:div>
        <w:div w:id="624972823">
          <w:marLeft w:val="0"/>
          <w:marRight w:val="0"/>
          <w:marTop w:val="0"/>
          <w:marBottom w:val="0"/>
          <w:divBdr>
            <w:top w:val="none" w:sz="0" w:space="0" w:color="auto"/>
            <w:left w:val="none" w:sz="0" w:space="0" w:color="auto"/>
            <w:bottom w:val="none" w:sz="0" w:space="0" w:color="auto"/>
            <w:right w:val="none" w:sz="0" w:space="0" w:color="auto"/>
          </w:divBdr>
          <w:divsChild>
            <w:div w:id="755441851">
              <w:marLeft w:val="0"/>
              <w:marRight w:val="0"/>
              <w:marTop w:val="0"/>
              <w:marBottom w:val="0"/>
              <w:divBdr>
                <w:top w:val="none" w:sz="0" w:space="0" w:color="auto"/>
                <w:left w:val="none" w:sz="0" w:space="0" w:color="auto"/>
                <w:bottom w:val="none" w:sz="0" w:space="0" w:color="auto"/>
                <w:right w:val="none" w:sz="0" w:space="0" w:color="auto"/>
              </w:divBdr>
            </w:div>
            <w:div w:id="964501762">
              <w:marLeft w:val="0"/>
              <w:marRight w:val="0"/>
              <w:marTop w:val="0"/>
              <w:marBottom w:val="0"/>
              <w:divBdr>
                <w:top w:val="none" w:sz="0" w:space="0" w:color="auto"/>
                <w:left w:val="none" w:sz="0" w:space="0" w:color="auto"/>
                <w:bottom w:val="none" w:sz="0" w:space="0" w:color="auto"/>
                <w:right w:val="none" w:sz="0" w:space="0" w:color="auto"/>
              </w:divBdr>
            </w:div>
            <w:div w:id="1258562977">
              <w:marLeft w:val="0"/>
              <w:marRight w:val="0"/>
              <w:marTop w:val="0"/>
              <w:marBottom w:val="0"/>
              <w:divBdr>
                <w:top w:val="none" w:sz="0" w:space="0" w:color="auto"/>
                <w:left w:val="none" w:sz="0" w:space="0" w:color="auto"/>
                <w:bottom w:val="none" w:sz="0" w:space="0" w:color="auto"/>
                <w:right w:val="none" w:sz="0" w:space="0" w:color="auto"/>
              </w:divBdr>
            </w:div>
            <w:div w:id="455635971">
              <w:marLeft w:val="0"/>
              <w:marRight w:val="0"/>
              <w:marTop w:val="0"/>
              <w:marBottom w:val="0"/>
              <w:divBdr>
                <w:top w:val="none" w:sz="0" w:space="0" w:color="auto"/>
                <w:left w:val="none" w:sz="0" w:space="0" w:color="auto"/>
                <w:bottom w:val="none" w:sz="0" w:space="0" w:color="auto"/>
                <w:right w:val="none" w:sz="0" w:space="0" w:color="auto"/>
              </w:divBdr>
            </w:div>
            <w:div w:id="1362393444">
              <w:marLeft w:val="0"/>
              <w:marRight w:val="0"/>
              <w:marTop w:val="0"/>
              <w:marBottom w:val="0"/>
              <w:divBdr>
                <w:top w:val="none" w:sz="0" w:space="0" w:color="auto"/>
                <w:left w:val="none" w:sz="0" w:space="0" w:color="auto"/>
                <w:bottom w:val="none" w:sz="0" w:space="0" w:color="auto"/>
                <w:right w:val="none" w:sz="0" w:space="0" w:color="auto"/>
              </w:divBdr>
            </w:div>
          </w:divsChild>
        </w:div>
        <w:div w:id="1692220105">
          <w:marLeft w:val="0"/>
          <w:marRight w:val="0"/>
          <w:marTop w:val="0"/>
          <w:marBottom w:val="0"/>
          <w:divBdr>
            <w:top w:val="none" w:sz="0" w:space="0" w:color="auto"/>
            <w:left w:val="none" w:sz="0" w:space="0" w:color="auto"/>
            <w:bottom w:val="none" w:sz="0" w:space="0" w:color="auto"/>
            <w:right w:val="none" w:sz="0" w:space="0" w:color="auto"/>
          </w:divBdr>
          <w:divsChild>
            <w:div w:id="628049251">
              <w:marLeft w:val="0"/>
              <w:marRight w:val="0"/>
              <w:marTop w:val="0"/>
              <w:marBottom w:val="0"/>
              <w:divBdr>
                <w:top w:val="none" w:sz="0" w:space="0" w:color="auto"/>
                <w:left w:val="none" w:sz="0" w:space="0" w:color="auto"/>
                <w:bottom w:val="none" w:sz="0" w:space="0" w:color="auto"/>
                <w:right w:val="none" w:sz="0" w:space="0" w:color="auto"/>
              </w:divBdr>
            </w:div>
            <w:div w:id="7414000">
              <w:marLeft w:val="0"/>
              <w:marRight w:val="0"/>
              <w:marTop w:val="0"/>
              <w:marBottom w:val="0"/>
              <w:divBdr>
                <w:top w:val="none" w:sz="0" w:space="0" w:color="auto"/>
                <w:left w:val="none" w:sz="0" w:space="0" w:color="auto"/>
                <w:bottom w:val="none" w:sz="0" w:space="0" w:color="auto"/>
                <w:right w:val="none" w:sz="0" w:space="0" w:color="auto"/>
              </w:divBdr>
            </w:div>
            <w:div w:id="544605814">
              <w:marLeft w:val="0"/>
              <w:marRight w:val="0"/>
              <w:marTop w:val="0"/>
              <w:marBottom w:val="0"/>
              <w:divBdr>
                <w:top w:val="none" w:sz="0" w:space="0" w:color="auto"/>
                <w:left w:val="none" w:sz="0" w:space="0" w:color="auto"/>
                <w:bottom w:val="none" w:sz="0" w:space="0" w:color="auto"/>
                <w:right w:val="none" w:sz="0" w:space="0" w:color="auto"/>
              </w:divBdr>
            </w:div>
          </w:divsChild>
        </w:div>
        <w:div w:id="1627158319">
          <w:marLeft w:val="0"/>
          <w:marRight w:val="0"/>
          <w:marTop w:val="0"/>
          <w:marBottom w:val="0"/>
          <w:divBdr>
            <w:top w:val="none" w:sz="0" w:space="0" w:color="auto"/>
            <w:left w:val="none" w:sz="0" w:space="0" w:color="auto"/>
            <w:bottom w:val="none" w:sz="0" w:space="0" w:color="auto"/>
            <w:right w:val="none" w:sz="0" w:space="0" w:color="auto"/>
          </w:divBdr>
          <w:divsChild>
            <w:div w:id="1218778351">
              <w:marLeft w:val="0"/>
              <w:marRight w:val="0"/>
              <w:marTop w:val="0"/>
              <w:marBottom w:val="0"/>
              <w:divBdr>
                <w:top w:val="none" w:sz="0" w:space="0" w:color="auto"/>
                <w:left w:val="none" w:sz="0" w:space="0" w:color="auto"/>
                <w:bottom w:val="none" w:sz="0" w:space="0" w:color="auto"/>
                <w:right w:val="none" w:sz="0" w:space="0" w:color="auto"/>
              </w:divBdr>
            </w:div>
            <w:div w:id="712195708">
              <w:marLeft w:val="0"/>
              <w:marRight w:val="0"/>
              <w:marTop w:val="0"/>
              <w:marBottom w:val="0"/>
              <w:divBdr>
                <w:top w:val="none" w:sz="0" w:space="0" w:color="auto"/>
                <w:left w:val="none" w:sz="0" w:space="0" w:color="auto"/>
                <w:bottom w:val="none" w:sz="0" w:space="0" w:color="auto"/>
                <w:right w:val="none" w:sz="0" w:space="0" w:color="auto"/>
              </w:divBdr>
            </w:div>
            <w:div w:id="92095946">
              <w:marLeft w:val="0"/>
              <w:marRight w:val="0"/>
              <w:marTop w:val="0"/>
              <w:marBottom w:val="0"/>
              <w:divBdr>
                <w:top w:val="none" w:sz="0" w:space="0" w:color="auto"/>
                <w:left w:val="none" w:sz="0" w:space="0" w:color="auto"/>
                <w:bottom w:val="none" w:sz="0" w:space="0" w:color="auto"/>
                <w:right w:val="none" w:sz="0" w:space="0" w:color="auto"/>
              </w:divBdr>
            </w:div>
          </w:divsChild>
        </w:div>
        <w:div w:id="703987740">
          <w:marLeft w:val="0"/>
          <w:marRight w:val="0"/>
          <w:marTop w:val="0"/>
          <w:marBottom w:val="0"/>
          <w:divBdr>
            <w:top w:val="none" w:sz="0" w:space="0" w:color="auto"/>
            <w:left w:val="none" w:sz="0" w:space="0" w:color="auto"/>
            <w:bottom w:val="none" w:sz="0" w:space="0" w:color="auto"/>
            <w:right w:val="none" w:sz="0" w:space="0" w:color="auto"/>
          </w:divBdr>
          <w:divsChild>
            <w:div w:id="1051265720">
              <w:marLeft w:val="0"/>
              <w:marRight w:val="0"/>
              <w:marTop w:val="0"/>
              <w:marBottom w:val="0"/>
              <w:divBdr>
                <w:top w:val="none" w:sz="0" w:space="0" w:color="auto"/>
                <w:left w:val="none" w:sz="0" w:space="0" w:color="auto"/>
                <w:bottom w:val="none" w:sz="0" w:space="0" w:color="auto"/>
                <w:right w:val="none" w:sz="0" w:space="0" w:color="auto"/>
              </w:divBdr>
            </w:div>
            <w:div w:id="1163740546">
              <w:marLeft w:val="0"/>
              <w:marRight w:val="0"/>
              <w:marTop w:val="0"/>
              <w:marBottom w:val="0"/>
              <w:divBdr>
                <w:top w:val="none" w:sz="0" w:space="0" w:color="auto"/>
                <w:left w:val="none" w:sz="0" w:space="0" w:color="auto"/>
                <w:bottom w:val="none" w:sz="0" w:space="0" w:color="auto"/>
                <w:right w:val="none" w:sz="0" w:space="0" w:color="auto"/>
              </w:divBdr>
            </w:div>
            <w:div w:id="511839768">
              <w:marLeft w:val="0"/>
              <w:marRight w:val="0"/>
              <w:marTop w:val="0"/>
              <w:marBottom w:val="0"/>
              <w:divBdr>
                <w:top w:val="none" w:sz="0" w:space="0" w:color="auto"/>
                <w:left w:val="none" w:sz="0" w:space="0" w:color="auto"/>
                <w:bottom w:val="none" w:sz="0" w:space="0" w:color="auto"/>
                <w:right w:val="none" w:sz="0" w:space="0" w:color="auto"/>
              </w:divBdr>
            </w:div>
          </w:divsChild>
        </w:div>
        <w:div w:id="482813750">
          <w:marLeft w:val="0"/>
          <w:marRight w:val="0"/>
          <w:marTop w:val="0"/>
          <w:marBottom w:val="0"/>
          <w:divBdr>
            <w:top w:val="none" w:sz="0" w:space="0" w:color="auto"/>
            <w:left w:val="none" w:sz="0" w:space="0" w:color="auto"/>
            <w:bottom w:val="none" w:sz="0" w:space="0" w:color="auto"/>
            <w:right w:val="none" w:sz="0" w:space="0" w:color="auto"/>
          </w:divBdr>
          <w:divsChild>
            <w:div w:id="363798581">
              <w:marLeft w:val="0"/>
              <w:marRight w:val="0"/>
              <w:marTop w:val="0"/>
              <w:marBottom w:val="0"/>
              <w:divBdr>
                <w:top w:val="none" w:sz="0" w:space="0" w:color="auto"/>
                <w:left w:val="none" w:sz="0" w:space="0" w:color="auto"/>
                <w:bottom w:val="none" w:sz="0" w:space="0" w:color="auto"/>
                <w:right w:val="none" w:sz="0" w:space="0" w:color="auto"/>
              </w:divBdr>
            </w:div>
          </w:divsChild>
        </w:div>
        <w:div w:id="1980065031">
          <w:marLeft w:val="0"/>
          <w:marRight w:val="0"/>
          <w:marTop w:val="0"/>
          <w:marBottom w:val="0"/>
          <w:divBdr>
            <w:top w:val="none" w:sz="0" w:space="0" w:color="auto"/>
            <w:left w:val="none" w:sz="0" w:space="0" w:color="auto"/>
            <w:bottom w:val="none" w:sz="0" w:space="0" w:color="auto"/>
            <w:right w:val="none" w:sz="0" w:space="0" w:color="auto"/>
          </w:divBdr>
          <w:divsChild>
            <w:div w:id="1038503472">
              <w:marLeft w:val="0"/>
              <w:marRight w:val="0"/>
              <w:marTop w:val="0"/>
              <w:marBottom w:val="0"/>
              <w:divBdr>
                <w:top w:val="none" w:sz="0" w:space="0" w:color="auto"/>
                <w:left w:val="none" w:sz="0" w:space="0" w:color="auto"/>
                <w:bottom w:val="none" w:sz="0" w:space="0" w:color="auto"/>
                <w:right w:val="none" w:sz="0" w:space="0" w:color="auto"/>
              </w:divBdr>
            </w:div>
            <w:div w:id="682901224">
              <w:marLeft w:val="0"/>
              <w:marRight w:val="0"/>
              <w:marTop w:val="0"/>
              <w:marBottom w:val="0"/>
              <w:divBdr>
                <w:top w:val="none" w:sz="0" w:space="0" w:color="auto"/>
                <w:left w:val="none" w:sz="0" w:space="0" w:color="auto"/>
                <w:bottom w:val="none" w:sz="0" w:space="0" w:color="auto"/>
                <w:right w:val="none" w:sz="0" w:space="0" w:color="auto"/>
              </w:divBdr>
            </w:div>
            <w:div w:id="1863281312">
              <w:marLeft w:val="0"/>
              <w:marRight w:val="0"/>
              <w:marTop w:val="0"/>
              <w:marBottom w:val="0"/>
              <w:divBdr>
                <w:top w:val="none" w:sz="0" w:space="0" w:color="auto"/>
                <w:left w:val="none" w:sz="0" w:space="0" w:color="auto"/>
                <w:bottom w:val="none" w:sz="0" w:space="0" w:color="auto"/>
                <w:right w:val="none" w:sz="0" w:space="0" w:color="auto"/>
              </w:divBdr>
            </w:div>
            <w:div w:id="475339818">
              <w:marLeft w:val="0"/>
              <w:marRight w:val="0"/>
              <w:marTop w:val="0"/>
              <w:marBottom w:val="0"/>
              <w:divBdr>
                <w:top w:val="none" w:sz="0" w:space="0" w:color="auto"/>
                <w:left w:val="none" w:sz="0" w:space="0" w:color="auto"/>
                <w:bottom w:val="none" w:sz="0" w:space="0" w:color="auto"/>
                <w:right w:val="none" w:sz="0" w:space="0" w:color="auto"/>
              </w:divBdr>
            </w:div>
            <w:div w:id="119761694">
              <w:marLeft w:val="0"/>
              <w:marRight w:val="0"/>
              <w:marTop w:val="0"/>
              <w:marBottom w:val="0"/>
              <w:divBdr>
                <w:top w:val="none" w:sz="0" w:space="0" w:color="auto"/>
                <w:left w:val="none" w:sz="0" w:space="0" w:color="auto"/>
                <w:bottom w:val="none" w:sz="0" w:space="0" w:color="auto"/>
                <w:right w:val="none" w:sz="0" w:space="0" w:color="auto"/>
              </w:divBdr>
            </w:div>
          </w:divsChild>
        </w:div>
        <w:div w:id="698746605">
          <w:marLeft w:val="0"/>
          <w:marRight w:val="0"/>
          <w:marTop w:val="0"/>
          <w:marBottom w:val="0"/>
          <w:divBdr>
            <w:top w:val="none" w:sz="0" w:space="0" w:color="auto"/>
            <w:left w:val="none" w:sz="0" w:space="0" w:color="auto"/>
            <w:bottom w:val="none" w:sz="0" w:space="0" w:color="auto"/>
            <w:right w:val="none" w:sz="0" w:space="0" w:color="auto"/>
          </w:divBdr>
          <w:divsChild>
            <w:div w:id="1135678523">
              <w:marLeft w:val="0"/>
              <w:marRight w:val="0"/>
              <w:marTop w:val="0"/>
              <w:marBottom w:val="0"/>
              <w:divBdr>
                <w:top w:val="none" w:sz="0" w:space="0" w:color="auto"/>
                <w:left w:val="none" w:sz="0" w:space="0" w:color="auto"/>
                <w:bottom w:val="none" w:sz="0" w:space="0" w:color="auto"/>
                <w:right w:val="none" w:sz="0" w:space="0" w:color="auto"/>
              </w:divBdr>
            </w:div>
            <w:div w:id="869798129">
              <w:marLeft w:val="0"/>
              <w:marRight w:val="0"/>
              <w:marTop w:val="0"/>
              <w:marBottom w:val="0"/>
              <w:divBdr>
                <w:top w:val="none" w:sz="0" w:space="0" w:color="auto"/>
                <w:left w:val="none" w:sz="0" w:space="0" w:color="auto"/>
                <w:bottom w:val="none" w:sz="0" w:space="0" w:color="auto"/>
                <w:right w:val="none" w:sz="0" w:space="0" w:color="auto"/>
              </w:divBdr>
            </w:div>
            <w:div w:id="77946701">
              <w:marLeft w:val="0"/>
              <w:marRight w:val="0"/>
              <w:marTop w:val="0"/>
              <w:marBottom w:val="0"/>
              <w:divBdr>
                <w:top w:val="none" w:sz="0" w:space="0" w:color="auto"/>
                <w:left w:val="none" w:sz="0" w:space="0" w:color="auto"/>
                <w:bottom w:val="none" w:sz="0" w:space="0" w:color="auto"/>
                <w:right w:val="none" w:sz="0" w:space="0" w:color="auto"/>
              </w:divBdr>
            </w:div>
          </w:divsChild>
        </w:div>
        <w:div w:id="1996372786">
          <w:marLeft w:val="0"/>
          <w:marRight w:val="0"/>
          <w:marTop w:val="0"/>
          <w:marBottom w:val="0"/>
          <w:divBdr>
            <w:top w:val="none" w:sz="0" w:space="0" w:color="auto"/>
            <w:left w:val="none" w:sz="0" w:space="0" w:color="auto"/>
            <w:bottom w:val="none" w:sz="0" w:space="0" w:color="auto"/>
            <w:right w:val="none" w:sz="0" w:space="0" w:color="auto"/>
          </w:divBdr>
          <w:divsChild>
            <w:div w:id="1045567487">
              <w:marLeft w:val="0"/>
              <w:marRight w:val="0"/>
              <w:marTop w:val="0"/>
              <w:marBottom w:val="0"/>
              <w:divBdr>
                <w:top w:val="none" w:sz="0" w:space="0" w:color="auto"/>
                <w:left w:val="none" w:sz="0" w:space="0" w:color="auto"/>
                <w:bottom w:val="none" w:sz="0" w:space="0" w:color="auto"/>
                <w:right w:val="none" w:sz="0" w:space="0" w:color="auto"/>
              </w:divBdr>
            </w:div>
            <w:div w:id="723607036">
              <w:marLeft w:val="0"/>
              <w:marRight w:val="0"/>
              <w:marTop w:val="0"/>
              <w:marBottom w:val="0"/>
              <w:divBdr>
                <w:top w:val="none" w:sz="0" w:space="0" w:color="auto"/>
                <w:left w:val="none" w:sz="0" w:space="0" w:color="auto"/>
                <w:bottom w:val="none" w:sz="0" w:space="0" w:color="auto"/>
                <w:right w:val="none" w:sz="0" w:space="0" w:color="auto"/>
              </w:divBdr>
            </w:div>
            <w:div w:id="849635467">
              <w:marLeft w:val="0"/>
              <w:marRight w:val="0"/>
              <w:marTop w:val="0"/>
              <w:marBottom w:val="0"/>
              <w:divBdr>
                <w:top w:val="none" w:sz="0" w:space="0" w:color="auto"/>
                <w:left w:val="none" w:sz="0" w:space="0" w:color="auto"/>
                <w:bottom w:val="none" w:sz="0" w:space="0" w:color="auto"/>
                <w:right w:val="none" w:sz="0" w:space="0" w:color="auto"/>
              </w:divBdr>
            </w:div>
            <w:div w:id="1672030174">
              <w:marLeft w:val="0"/>
              <w:marRight w:val="0"/>
              <w:marTop w:val="0"/>
              <w:marBottom w:val="0"/>
              <w:divBdr>
                <w:top w:val="none" w:sz="0" w:space="0" w:color="auto"/>
                <w:left w:val="none" w:sz="0" w:space="0" w:color="auto"/>
                <w:bottom w:val="none" w:sz="0" w:space="0" w:color="auto"/>
                <w:right w:val="none" w:sz="0" w:space="0" w:color="auto"/>
              </w:divBdr>
            </w:div>
          </w:divsChild>
        </w:div>
        <w:div w:id="679161601">
          <w:marLeft w:val="0"/>
          <w:marRight w:val="0"/>
          <w:marTop w:val="0"/>
          <w:marBottom w:val="0"/>
          <w:divBdr>
            <w:top w:val="none" w:sz="0" w:space="0" w:color="auto"/>
            <w:left w:val="none" w:sz="0" w:space="0" w:color="auto"/>
            <w:bottom w:val="none" w:sz="0" w:space="0" w:color="auto"/>
            <w:right w:val="none" w:sz="0" w:space="0" w:color="auto"/>
          </w:divBdr>
          <w:divsChild>
            <w:div w:id="1558860670">
              <w:marLeft w:val="0"/>
              <w:marRight w:val="0"/>
              <w:marTop w:val="0"/>
              <w:marBottom w:val="0"/>
              <w:divBdr>
                <w:top w:val="none" w:sz="0" w:space="0" w:color="auto"/>
                <w:left w:val="none" w:sz="0" w:space="0" w:color="auto"/>
                <w:bottom w:val="none" w:sz="0" w:space="0" w:color="auto"/>
                <w:right w:val="none" w:sz="0" w:space="0" w:color="auto"/>
              </w:divBdr>
            </w:div>
            <w:div w:id="649482076">
              <w:marLeft w:val="0"/>
              <w:marRight w:val="0"/>
              <w:marTop w:val="0"/>
              <w:marBottom w:val="0"/>
              <w:divBdr>
                <w:top w:val="none" w:sz="0" w:space="0" w:color="auto"/>
                <w:left w:val="none" w:sz="0" w:space="0" w:color="auto"/>
                <w:bottom w:val="none" w:sz="0" w:space="0" w:color="auto"/>
                <w:right w:val="none" w:sz="0" w:space="0" w:color="auto"/>
              </w:divBdr>
            </w:div>
            <w:div w:id="492913199">
              <w:marLeft w:val="0"/>
              <w:marRight w:val="0"/>
              <w:marTop w:val="0"/>
              <w:marBottom w:val="0"/>
              <w:divBdr>
                <w:top w:val="none" w:sz="0" w:space="0" w:color="auto"/>
                <w:left w:val="none" w:sz="0" w:space="0" w:color="auto"/>
                <w:bottom w:val="none" w:sz="0" w:space="0" w:color="auto"/>
                <w:right w:val="none" w:sz="0" w:space="0" w:color="auto"/>
              </w:divBdr>
            </w:div>
          </w:divsChild>
        </w:div>
        <w:div w:id="1290933378">
          <w:marLeft w:val="0"/>
          <w:marRight w:val="0"/>
          <w:marTop w:val="0"/>
          <w:marBottom w:val="0"/>
          <w:divBdr>
            <w:top w:val="none" w:sz="0" w:space="0" w:color="auto"/>
            <w:left w:val="none" w:sz="0" w:space="0" w:color="auto"/>
            <w:bottom w:val="none" w:sz="0" w:space="0" w:color="auto"/>
            <w:right w:val="none" w:sz="0" w:space="0" w:color="auto"/>
          </w:divBdr>
          <w:divsChild>
            <w:div w:id="315687161">
              <w:marLeft w:val="-75"/>
              <w:marRight w:val="0"/>
              <w:marTop w:val="30"/>
              <w:marBottom w:val="30"/>
              <w:divBdr>
                <w:top w:val="none" w:sz="0" w:space="0" w:color="auto"/>
                <w:left w:val="none" w:sz="0" w:space="0" w:color="auto"/>
                <w:bottom w:val="none" w:sz="0" w:space="0" w:color="auto"/>
                <w:right w:val="none" w:sz="0" w:space="0" w:color="auto"/>
              </w:divBdr>
              <w:divsChild>
                <w:div w:id="1325545441">
                  <w:marLeft w:val="0"/>
                  <w:marRight w:val="0"/>
                  <w:marTop w:val="0"/>
                  <w:marBottom w:val="0"/>
                  <w:divBdr>
                    <w:top w:val="none" w:sz="0" w:space="0" w:color="auto"/>
                    <w:left w:val="none" w:sz="0" w:space="0" w:color="auto"/>
                    <w:bottom w:val="none" w:sz="0" w:space="0" w:color="auto"/>
                    <w:right w:val="none" w:sz="0" w:space="0" w:color="auto"/>
                  </w:divBdr>
                  <w:divsChild>
                    <w:div w:id="1024945222">
                      <w:marLeft w:val="0"/>
                      <w:marRight w:val="0"/>
                      <w:marTop w:val="0"/>
                      <w:marBottom w:val="0"/>
                      <w:divBdr>
                        <w:top w:val="none" w:sz="0" w:space="0" w:color="auto"/>
                        <w:left w:val="none" w:sz="0" w:space="0" w:color="auto"/>
                        <w:bottom w:val="none" w:sz="0" w:space="0" w:color="auto"/>
                        <w:right w:val="none" w:sz="0" w:space="0" w:color="auto"/>
                      </w:divBdr>
                    </w:div>
                  </w:divsChild>
                </w:div>
                <w:div w:id="1029843238">
                  <w:marLeft w:val="0"/>
                  <w:marRight w:val="0"/>
                  <w:marTop w:val="0"/>
                  <w:marBottom w:val="0"/>
                  <w:divBdr>
                    <w:top w:val="none" w:sz="0" w:space="0" w:color="auto"/>
                    <w:left w:val="none" w:sz="0" w:space="0" w:color="auto"/>
                    <w:bottom w:val="none" w:sz="0" w:space="0" w:color="auto"/>
                    <w:right w:val="none" w:sz="0" w:space="0" w:color="auto"/>
                  </w:divBdr>
                  <w:divsChild>
                    <w:div w:id="1255671029">
                      <w:marLeft w:val="0"/>
                      <w:marRight w:val="0"/>
                      <w:marTop w:val="0"/>
                      <w:marBottom w:val="0"/>
                      <w:divBdr>
                        <w:top w:val="none" w:sz="0" w:space="0" w:color="auto"/>
                        <w:left w:val="none" w:sz="0" w:space="0" w:color="auto"/>
                        <w:bottom w:val="none" w:sz="0" w:space="0" w:color="auto"/>
                        <w:right w:val="none" w:sz="0" w:space="0" w:color="auto"/>
                      </w:divBdr>
                    </w:div>
                  </w:divsChild>
                </w:div>
                <w:div w:id="792552628">
                  <w:marLeft w:val="0"/>
                  <w:marRight w:val="0"/>
                  <w:marTop w:val="0"/>
                  <w:marBottom w:val="0"/>
                  <w:divBdr>
                    <w:top w:val="none" w:sz="0" w:space="0" w:color="auto"/>
                    <w:left w:val="none" w:sz="0" w:space="0" w:color="auto"/>
                    <w:bottom w:val="none" w:sz="0" w:space="0" w:color="auto"/>
                    <w:right w:val="none" w:sz="0" w:space="0" w:color="auto"/>
                  </w:divBdr>
                  <w:divsChild>
                    <w:div w:id="1023438453">
                      <w:marLeft w:val="0"/>
                      <w:marRight w:val="0"/>
                      <w:marTop w:val="0"/>
                      <w:marBottom w:val="0"/>
                      <w:divBdr>
                        <w:top w:val="none" w:sz="0" w:space="0" w:color="auto"/>
                        <w:left w:val="none" w:sz="0" w:space="0" w:color="auto"/>
                        <w:bottom w:val="none" w:sz="0" w:space="0" w:color="auto"/>
                        <w:right w:val="none" w:sz="0" w:space="0" w:color="auto"/>
                      </w:divBdr>
                    </w:div>
                  </w:divsChild>
                </w:div>
                <w:div w:id="1355303448">
                  <w:marLeft w:val="0"/>
                  <w:marRight w:val="0"/>
                  <w:marTop w:val="0"/>
                  <w:marBottom w:val="0"/>
                  <w:divBdr>
                    <w:top w:val="none" w:sz="0" w:space="0" w:color="auto"/>
                    <w:left w:val="none" w:sz="0" w:space="0" w:color="auto"/>
                    <w:bottom w:val="none" w:sz="0" w:space="0" w:color="auto"/>
                    <w:right w:val="none" w:sz="0" w:space="0" w:color="auto"/>
                  </w:divBdr>
                  <w:divsChild>
                    <w:div w:id="26836322">
                      <w:marLeft w:val="0"/>
                      <w:marRight w:val="0"/>
                      <w:marTop w:val="0"/>
                      <w:marBottom w:val="0"/>
                      <w:divBdr>
                        <w:top w:val="none" w:sz="0" w:space="0" w:color="auto"/>
                        <w:left w:val="none" w:sz="0" w:space="0" w:color="auto"/>
                        <w:bottom w:val="none" w:sz="0" w:space="0" w:color="auto"/>
                        <w:right w:val="none" w:sz="0" w:space="0" w:color="auto"/>
                      </w:divBdr>
                    </w:div>
                  </w:divsChild>
                </w:div>
                <w:div w:id="482310397">
                  <w:marLeft w:val="0"/>
                  <w:marRight w:val="0"/>
                  <w:marTop w:val="0"/>
                  <w:marBottom w:val="0"/>
                  <w:divBdr>
                    <w:top w:val="none" w:sz="0" w:space="0" w:color="auto"/>
                    <w:left w:val="none" w:sz="0" w:space="0" w:color="auto"/>
                    <w:bottom w:val="none" w:sz="0" w:space="0" w:color="auto"/>
                    <w:right w:val="none" w:sz="0" w:space="0" w:color="auto"/>
                  </w:divBdr>
                  <w:divsChild>
                    <w:div w:id="724834753">
                      <w:marLeft w:val="0"/>
                      <w:marRight w:val="0"/>
                      <w:marTop w:val="0"/>
                      <w:marBottom w:val="0"/>
                      <w:divBdr>
                        <w:top w:val="none" w:sz="0" w:space="0" w:color="auto"/>
                        <w:left w:val="none" w:sz="0" w:space="0" w:color="auto"/>
                        <w:bottom w:val="none" w:sz="0" w:space="0" w:color="auto"/>
                        <w:right w:val="none" w:sz="0" w:space="0" w:color="auto"/>
                      </w:divBdr>
                    </w:div>
                  </w:divsChild>
                </w:div>
                <w:div w:id="125002837">
                  <w:marLeft w:val="0"/>
                  <w:marRight w:val="0"/>
                  <w:marTop w:val="0"/>
                  <w:marBottom w:val="0"/>
                  <w:divBdr>
                    <w:top w:val="none" w:sz="0" w:space="0" w:color="auto"/>
                    <w:left w:val="none" w:sz="0" w:space="0" w:color="auto"/>
                    <w:bottom w:val="none" w:sz="0" w:space="0" w:color="auto"/>
                    <w:right w:val="none" w:sz="0" w:space="0" w:color="auto"/>
                  </w:divBdr>
                  <w:divsChild>
                    <w:div w:id="633801966">
                      <w:marLeft w:val="0"/>
                      <w:marRight w:val="0"/>
                      <w:marTop w:val="0"/>
                      <w:marBottom w:val="0"/>
                      <w:divBdr>
                        <w:top w:val="none" w:sz="0" w:space="0" w:color="auto"/>
                        <w:left w:val="none" w:sz="0" w:space="0" w:color="auto"/>
                        <w:bottom w:val="none" w:sz="0" w:space="0" w:color="auto"/>
                        <w:right w:val="none" w:sz="0" w:space="0" w:color="auto"/>
                      </w:divBdr>
                    </w:div>
                  </w:divsChild>
                </w:div>
                <w:div w:id="781806087">
                  <w:marLeft w:val="0"/>
                  <w:marRight w:val="0"/>
                  <w:marTop w:val="0"/>
                  <w:marBottom w:val="0"/>
                  <w:divBdr>
                    <w:top w:val="none" w:sz="0" w:space="0" w:color="auto"/>
                    <w:left w:val="none" w:sz="0" w:space="0" w:color="auto"/>
                    <w:bottom w:val="none" w:sz="0" w:space="0" w:color="auto"/>
                    <w:right w:val="none" w:sz="0" w:space="0" w:color="auto"/>
                  </w:divBdr>
                  <w:divsChild>
                    <w:div w:id="1036850999">
                      <w:marLeft w:val="0"/>
                      <w:marRight w:val="0"/>
                      <w:marTop w:val="0"/>
                      <w:marBottom w:val="0"/>
                      <w:divBdr>
                        <w:top w:val="none" w:sz="0" w:space="0" w:color="auto"/>
                        <w:left w:val="none" w:sz="0" w:space="0" w:color="auto"/>
                        <w:bottom w:val="none" w:sz="0" w:space="0" w:color="auto"/>
                        <w:right w:val="none" w:sz="0" w:space="0" w:color="auto"/>
                      </w:divBdr>
                    </w:div>
                  </w:divsChild>
                </w:div>
                <w:div w:id="185215095">
                  <w:marLeft w:val="0"/>
                  <w:marRight w:val="0"/>
                  <w:marTop w:val="0"/>
                  <w:marBottom w:val="0"/>
                  <w:divBdr>
                    <w:top w:val="none" w:sz="0" w:space="0" w:color="auto"/>
                    <w:left w:val="none" w:sz="0" w:space="0" w:color="auto"/>
                    <w:bottom w:val="none" w:sz="0" w:space="0" w:color="auto"/>
                    <w:right w:val="none" w:sz="0" w:space="0" w:color="auto"/>
                  </w:divBdr>
                  <w:divsChild>
                    <w:div w:id="7910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0022">
          <w:marLeft w:val="0"/>
          <w:marRight w:val="0"/>
          <w:marTop w:val="0"/>
          <w:marBottom w:val="0"/>
          <w:divBdr>
            <w:top w:val="none" w:sz="0" w:space="0" w:color="auto"/>
            <w:left w:val="none" w:sz="0" w:space="0" w:color="auto"/>
            <w:bottom w:val="none" w:sz="0" w:space="0" w:color="auto"/>
            <w:right w:val="none" w:sz="0" w:space="0" w:color="auto"/>
          </w:divBdr>
        </w:div>
        <w:div w:id="1259949428">
          <w:marLeft w:val="0"/>
          <w:marRight w:val="0"/>
          <w:marTop w:val="0"/>
          <w:marBottom w:val="0"/>
          <w:divBdr>
            <w:top w:val="none" w:sz="0" w:space="0" w:color="auto"/>
            <w:left w:val="none" w:sz="0" w:space="0" w:color="auto"/>
            <w:bottom w:val="none" w:sz="0" w:space="0" w:color="auto"/>
            <w:right w:val="none" w:sz="0" w:space="0" w:color="auto"/>
          </w:divBdr>
        </w:div>
        <w:div w:id="1797600660">
          <w:marLeft w:val="0"/>
          <w:marRight w:val="0"/>
          <w:marTop w:val="0"/>
          <w:marBottom w:val="0"/>
          <w:divBdr>
            <w:top w:val="none" w:sz="0" w:space="0" w:color="auto"/>
            <w:left w:val="none" w:sz="0" w:space="0" w:color="auto"/>
            <w:bottom w:val="none" w:sz="0" w:space="0" w:color="auto"/>
            <w:right w:val="none" w:sz="0" w:space="0" w:color="auto"/>
          </w:divBdr>
        </w:div>
        <w:div w:id="45110250">
          <w:marLeft w:val="0"/>
          <w:marRight w:val="0"/>
          <w:marTop w:val="0"/>
          <w:marBottom w:val="0"/>
          <w:divBdr>
            <w:top w:val="none" w:sz="0" w:space="0" w:color="auto"/>
            <w:left w:val="none" w:sz="0" w:space="0" w:color="auto"/>
            <w:bottom w:val="none" w:sz="0" w:space="0" w:color="auto"/>
            <w:right w:val="none" w:sz="0" w:space="0" w:color="auto"/>
          </w:divBdr>
        </w:div>
        <w:div w:id="1498304616">
          <w:marLeft w:val="0"/>
          <w:marRight w:val="0"/>
          <w:marTop w:val="0"/>
          <w:marBottom w:val="0"/>
          <w:divBdr>
            <w:top w:val="none" w:sz="0" w:space="0" w:color="auto"/>
            <w:left w:val="none" w:sz="0" w:space="0" w:color="auto"/>
            <w:bottom w:val="none" w:sz="0" w:space="0" w:color="auto"/>
            <w:right w:val="none" w:sz="0" w:space="0" w:color="auto"/>
          </w:divBdr>
        </w:div>
        <w:div w:id="1361664936">
          <w:marLeft w:val="0"/>
          <w:marRight w:val="0"/>
          <w:marTop w:val="0"/>
          <w:marBottom w:val="0"/>
          <w:divBdr>
            <w:top w:val="none" w:sz="0" w:space="0" w:color="auto"/>
            <w:left w:val="none" w:sz="0" w:space="0" w:color="auto"/>
            <w:bottom w:val="none" w:sz="0" w:space="0" w:color="auto"/>
            <w:right w:val="none" w:sz="0" w:space="0" w:color="auto"/>
          </w:divBdr>
        </w:div>
        <w:div w:id="1767188155">
          <w:marLeft w:val="0"/>
          <w:marRight w:val="0"/>
          <w:marTop w:val="0"/>
          <w:marBottom w:val="0"/>
          <w:divBdr>
            <w:top w:val="none" w:sz="0" w:space="0" w:color="auto"/>
            <w:left w:val="none" w:sz="0" w:space="0" w:color="auto"/>
            <w:bottom w:val="none" w:sz="0" w:space="0" w:color="auto"/>
            <w:right w:val="none" w:sz="0" w:space="0" w:color="auto"/>
          </w:divBdr>
        </w:div>
        <w:div w:id="2027368436">
          <w:marLeft w:val="0"/>
          <w:marRight w:val="0"/>
          <w:marTop w:val="0"/>
          <w:marBottom w:val="0"/>
          <w:divBdr>
            <w:top w:val="none" w:sz="0" w:space="0" w:color="auto"/>
            <w:left w:val="none" w:sz="0" w:space="0" w:color="auto"/>
            <w:bottom w:val="none" w:sz="0" w:space="0" w:color="auto"/>
            <w:right w:val="none" w:sz="0" w:space="0" w:color="auto"/>
          </w:divBdr>
        </w:div>
        <w:div w:id="1023745807">
          <w:marLeft w:val="0"/>
          <w:marRight w:val="0"/>
          <w:marTop w:val="0"/>
          <w:marBottom w:val="0"/>
          <w:divBdr>
            <w:top w:val="none" w:sz="0" w:space="0" w:color="auto"/>
            <w:left w:val="none" w:sz="0" w:space="0" w:color="auto"/>
            <w:bottom w:val="none" w:sz="0" w:space="0" w:color="auto"/>
            <w:right w:val="none" w:sz="0" w:space="0" w:color="auto"/>
          </w:divBdr>
        </w:div>
        <w:div w:id="408384100">
          <w:marLeft w:val="0"/>
          <w:marRight w:val="0"/>
          <w:marTop w:val="0"/>
          <w:marBottom w:val="0"/>
          <w:divBdr>
            <w:top w:val="none" w:sz="0" w:space="0" w:color="auto"/>
            <w:left w:val="none" w:sz="0" w:space="0" w:color="auto"/>
            <w:bottom w:val="none" w:sz="0" w:space="0" w:color="auto"/>
            <w:right w:val="none" w:sz="0" w:space="0" w:color="auto"/>
          </w:divBdr>
        </w:div>
        <w:div w:id="218905149">
          <w:marLeft w:val="0"/>
          <w:marRight w:val="0"/>
          <w:marTop w:val="0"/>
          <w:marBottom w:val="0"/>
          <w:divBdr>
            <w:top w:val="none" w:sz="0" w:space="0" w:color="auto"/>
            <w:left w:val="none" w:sz="0" w:space="0" w:color="auto"/>
            <w:bottom w:val="none" w:sz="0" w:space="0" w:color="auto"/>
            <w:right w:val="none" w:sz="0" w:space="0" w:color="auto"/>
          </w:divBdr>
          <w:divsChild>
            <w:div w:id="549459646">
              <w:marLeft w:val="-75"/>
              <w:marRight w:val="0"/>
              <w:marTop w:val="30"/>
              <w:marBottom w:val="30"/>
              <w:divBdr>
                <w:top w:val="none" w:sz="0" w:space="0" w:color="auto"/>
                <w:left w:val="none" w:sz="0" w:space="0" w:color="auto"/>
                <w:bottom w:val="none" w:sz="0" w:space="0" w:color="auto"/>
                <w:right w:val="none" w:sz="0" w:space="0" w:color="auto"/>
              </w:divBdr>
              <w:divsChild>
                <w:div w:id="1312903052">
                  <w:marLeft w:val="0"/>
                  <w:marRight w:val="0"/>
                  <w:marTop w:val="0"/>
                  <w:marBottom w:val="0"/>
                  <w:divBdr>
                    <w:top w:val="none" w:sz="0" w:space="0" w:color="auto"/>
                    <w:left w:val="none" w:sz="0" w:space="0" w:color="auto"/>
                    <w:bottom w:val="none" w:sz="0" w:space="0" w:color="auto"/>
                    <w:right w:val="none" w:sz="0" w:space="0" w:color="auto"/>
                  </w:divBdr>
                  <w:divsChild>
                    <w:div w:id="135614201">
                      <w:marLeft w:val="0"/>
                      <w:marRight w:val="0"/>
                      <w:marTop w:val="0"/>
                      <w:marBottom w:val="0"/>
                      <w:divBdr>
                        <w:top w:val="none" w:sz="0" w:space="0" w:color="auto"/>
                        <w:left w:val="none" w:sz="0" w:space="0" w:color="auto"/>
                        <w:bottom w:val="none" w:sz="0" w:space="0" w:color="auto"/>
                        <w:right w:val="none" w:sz="0" w:space="0" w:color="auto"/>
                      </w:divBdr>
                    </w:div>
                  </w:divsChild>
                </w:div>
                <w:div w:id="1414744061">
                  <w:marLeft w:val="0"/>
                  <w:marRight w:val="0"/>
                  <w:marTop w:val="0"/>
                  <w:marBottom w:val="0"/>
                  <w:divBdr>
                    <w:top w:val="none" w:sz="0" w:space="0" w:color="auto"/>
                    <w:left w:val="none" w:sz="0" w:space="0" w:color="auto"/>
                    <w:bottom w:val="none" w:sz="0" w:space="0" w:color="auto"/>
                    <w:right w:val="none" w:sz="0" w:space="0" w:color="auto"/>
                  </w:divBdr>
                  <w:divsChild>
                    <w:div w:id="1600068292">
                      <w:marLeft w:val="0"/>
                      <w:marRight w:val="0"/>
                      <w:marTop w:val="0"/>
                      <w:marBottom w:val="0"/>
                      <w:divBdr>
                        <w:top w:val="none" w:sz="0" w:space="0" w:color="auto"/>
                        <w:left w:val="none" w:sz="0" w:space="0" w:color="auto"/>
                        <w:bottom w:val="none" w:sz="0" w:space="0" w:color="auto"/>
                        <w:right w:val="none" w:sz="0" w:space="0" w:color="auto"/>
                      </w:divBdr>
                    </w:div>
                  </w:divsChild>
                </w:div>
                <w:div w:id="1816483377">
                  <w:marLeft w:val="0"/>
                  <w:marRight w:val="0"/>
                  <w:marTop w:val="0"/>
                  <w:marBottom w:val="0"/>
                  <w:divBdr>
                    <w:top w:val="none" w:sz="0" w:space="0" w:color="auto"/>
                    <w:left w:val="none" w:sz="0" w:space="0" w:color="auto"/>
                    <w:bottom w:val="none" w:sz="0" w:space="0" w:color="auto"/>
                    <w:right w:val="none" w:sz="0" w:space="0" w:color="auto"/>
                  </w:divBdr>
                  <w:divsChild>
                    <w:div w:id="1586260098">
                      <w:marLeft w:val="0"/>
                      <w:marRight w:val="0"/>
                      <w:marTop w:val="0"/>
                      <w:marBottom w:val="0"/>
                      <w:divBdr>
                        <w:top w:val="none" w:sz="0" w:space="0" w:color="auto"/>
                        <w:left w:val="none" w:sz="0" w:space="0" w:color="auto"/>
                        <w:bottom w:val="none" w:sz="0" w:space="0" w:color="auto"/>
                        <w:right w:val="none" w:sz="0" w:space="0" w:color="auto"/>
                      </w:divBdr>
                    </w:div>
                  </w:divsChild>
                </w:div>
                <w:div w:id="1664745842">
                  <w:marLeft w:val="0"/>
                  <w:marRight w:val="0"/>
                  <w:marTop w:val="0"/>
                  <w:marBottom w:val="0"/>
                  <w:divBdr>
                    <w:top w:val="none" w:sz="0" w:space="0" w:color="auto"/>
                    <w:left w:val="none" w:sz="0" w:space="0" w:color="auto"/>
                    <w:bottom w:val="none" w:sz="0" w:space="0" w:color="auto"/>
                    <w:right w:val="none" w:sz="0" w:space="0" w:color="auto"/>
                  </w:divBdr>
                  <w:divsChild>
                    <w:div w:id="1250503192">
                      <w:marLeft w:val="0"/>
                      <w:marRight w:val="0"/>
                      <w:marTop w:val="0"/>
                      <w:marBottom w:val="0"/>
                      <w:divBdr>
                        <w:top w:val="none" w:sz="0" w:space="0" w:color="auto"/>
                        <w:left w:val="none" w:sz="0" w:space="0" w:color="auto"/>
                        <w:bottom w:val="none" w:sz="0" w:space="0" w:color="auto"/>
                        <w:right w:val="none" w:sz="0" w:space="0" w:color="auto"/>
                      </w:divBdr>
                    </w:div>
                  </w:divsChild>
                </w:div>
                <w:div w:id="1317298473">
                  <w:marLeft w:val="0"/>
                  <w:marRight w:val="0"/>
                  <w:marTop w:val="0"/>
                  <w:marBottom w:val="0"/>
                  <w:divBdr>
                    <w:top w:val="none" w:sz="0" w:space="0" w:color="auto"/>
                    <w:left w:val="none" w:sz="0" w:space="0" w:color="auto"/>
                    <w:bottom w:val="none" w:sz="0" w:space="0" w:color="auto"/>
                    <w:right w:val="none" w:sz="0" w:space="0" w:color="auto"/>
                  </w:divBdr>
                  <w:divsChild>
                    <w:div w:id="134883366">
                      <w:marLeft w:val="0"/>
                      <w:marRight w:val="0"/>
                      <w:marTop w:val="0"/>
                      <w:marBottom w:val="0"/>
                      <w:divBdr>
                        <w:top w:val="none" w:sz="0" w:space="0" w:color="auto"/>
                        <w:left w:val="none" w:sz="0" w:space="0" w:color="auto"/>
                        <w:bottom w:val="none" w:sz="0" w:space="0" w:color="auto"/>
                        <w:right w:val="none" w:sz="0" w:space="0" w:color="auto"/>
                      </w:divBdr>
                    </w:div>
                  </w:divsChild>
                </w:div>
                <w:div w:id="1864972237">
                  <w:marLeft w:val="0"/>
                  <w:marRight w:val="0"/>
                  <w:marTop w:val="0"/>
                  <w:marBottom w:val="0"/>
                  <w:divBdr>
                    <w:top w:val="none" w:sz="0" w:space="0" w:color="auto"/>
                    <w:left w:val="none" w:sz="0" w:space="0" w:color="auto"/>
                    <w:bottom w:val="none" w:sz="0" w:space="0" w:color="auto"/>
                    <w:right w:val="none" w:sz="0" w:space="0" w:color="auto"/>
                  </w:divBdr>
                  <w:divsChild>
                    <w:div w:id="372920592">
                      <w:marLeft w:val="0"/>
                      <w:marRight w:val="0"/>
                      <w:marTop w:val="0"/>
                      <w:marBottom w:val="0"/>
                      <w:divBdr>
                        <w:top w:val="none" w:sz="0" w:space="0" w:color="auto"/>
                        <w:left w:val="none" w:sz="0" w:space="0" w:color="auto"/>
                        <w:bottom w:val="none" w:sz="0" w:space="0" w:color="auto"/>
                        <w:right w:val="none" w:sz="0" w:space="0" w:color="auto"/>
                      </w:divBdr>
                    </w:div>
                  </w:divsChild>
                </w:div>
                <w:div w:id="1651131915">
                  <w:marLeft w:val="0"/>
                  <w:marRight w:val="0"/>
                  <w:marTop w:val="0"/>
                  <w:marBottom w:val="0"/>
                  <w:divBdr>
                    <w:top w:val="none" w:sz="0" w:space="0" w:color="auto"/>
                    <w:left w:val="none" w:sz="0" w:space="0" w:color="auto"/>
                    <w:bottom w:val="none" w:sz="0" w:space="0" w:color="auto"/>
                    <w:right w:val="none" w:sz="0" w:space="0" w:color="auto"/>
                  </w:divBdr>
                  <w:divsChild>
                    <w:div w:id="1349062152">
                      <w:marLeft w:val="0"/>
                      <w:marRight w:val="0"/>
                      <w:marTop w:val="0"/>
                      <w:marBottom w:val="0"/>
                      <w:divBdr>
                        <w:top w:val="none" w:sz="0" w:space="0" w:color="auto"/>
                        <w:left w:val="none" w:sz="0" w:space="0" w:color="auto"/>
                        <w:bottom w:val="none" w:sz="0" w:space="0" w:color="auto"/>
                        <w:right w:val="none" w:sz="0" w:space="0" w:color="auto"/>
                      </w:divBdr>
                    </w:div>
                  </w:divsChild>
                </w:div>
                <w:div w:id="168061781">
                  <w:marLeft w:val="0"/>
                  <w:marRight w:val="0"/>
                  <w:marTop w:val="0"/>
                  <w:marBottom w:val="0"/>
                  <w:divBdr>
                    <w:top w:val="none" w:sz="0" w:space="0" w:color="auto"/>
                    <w:left w:val="none" w:sz="0" w:space="0" w:color="auto"/>
                    <w:bottom w:val="none" w:sz="0" w:space="0" w:color="auto"/>
                    <w:right w:val="none" w:sz="0" w:space="0" w:color="auto"/>
                  </w:divBdr>
                  <w:divsChild>
                    <w:div w:id="653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2464">
          <w:marLeft w:val="0"/>
          <w:marRight w:val="0"/>
          <w:marTop w:val="0"/>
          <w:marBottom w:val="0"/>
          <w:divBdr>
            <w:top w:val="none" w:sz="0" w:space="0" w:color="auto"/>
            <w:left w:val="none" w:sz="0" w:space="0" w:color="auto"/>
            <w:bottom w:val="none" w:sz="0" w:space="0" w:color="auto"/>
            <w:right w:val="none" w:sz="0" w:space="0" w:color="auto"/>
          </w:divBdr>
        </w:div>
        <w:div w:id="1121148378">
          <w:marLeft w:val="0"/>
          <w:marRight w:val="0"/>
          <w:marTop w:val="0"/>
          <w:marBottom w:val="0"/>
          <w:divBdr>
            <w:top w:val="none" w:sz="0" w:space="0" w:color="auto"/>
            <w:left w:val="none" w:sz="0" w:space="0" w:color="auto"/>
            <w:bottom w:val="none" w:sz="0" w:space="0" w:color="auto"/>
            <w:right w:val="none" w:sz="0" w:space="0" w:color="auto"/>
          </w:divBdr>
        </w:div>
        <w:div w:id="518929290">
          <w:marLeft w:val="0"/>
          <w:marRight w:val="0"/>
          <w:marTop w:val="0"/>
          <w:marBottom w:val="0"/>
          <w:divBdr>
            <w:top w:val="none" w:sz="0" w:space="0" w:color="auto"/>
            <w:left w:val="none" w:sz="0" w:space="0" w:color="auto"/>
            <w:bottom w:val="none" w:sz="0" w:space="0" w:color="auto"/>
            <w:right w:val="none" w:sz="0" w:space="0" w:color="auto"/>
          </w:divBdr>
        </w:div>
        <w:div w:id="714475055">
          <w:marLeft w:val="0"/>
          <w:marRight w:val="0"/>
          <w:marTop w:val="0"/>
          <w:marBottom w:val="0"/>
          <w:divBdr>
            <w:top w:val="none" w:sz="0" w:space="0" w:color="auto"/>
            <w:left w:val="none" w:sz="0" w:space="0" w:color="auto"/>
            <w:bottom w:val="none" w:sz="0" w:space="0" w:color="auto"/>
            <w:right w:val="none" w:sz="0" w:space="0" w:color="auto"/>
          </w:divBdr>
        </w:div>
        <w:div w:id="818771476">
          <w:marLeft w:val="0"/>
          <w:marRight w:val="0"/>
          <w:marTop w:val="0"/>
          <w:marBottom w:val="0"/>
          <w:divBdr>
            <w:top w:val="none" w:sz="0" w:space="0" w:color="auto"/>
            <w:left w:val="none" w:sz="0" w:space="0" w:color="auto"/>
            <w:bottom w:val="none" w:sz="0" w:space="0" w:color="auto"/>
            <w:right w:val="none" w:sz="0" w:space="0" w:color="auto"/>
          </w:divBdr>
        </w:div>
        <w:div w:id="282275157">
          <w:marLeft w:val="0"/>
          <w:marRight w:val="0"/>
          <w:marTop w:val="0"/>
          <w:marBottom w:val="0"/>
          <w:divBdr>
            <w:top w:val="none" w:sz="0" w:space="0" w:color="auto"/>
            <w:left w:val="none" w:sz="0" w:space="0" w:color="auto"/>
            <w:bottom w:val="none" w:sz="0" w:space="0" w:color="auto"/>
            <w:right w:val="none" w:sz="0" w:space="0" w:color="auto"/>
          </w:divBdr>
        </w:div>
        <w:div w:id="814641750">
          <w:marLeft w:val="0"/>
          <w:marRight w:val="0"/>
          <w:marTop w:val="0"/>
          <w:marBottom w:val="0"/>
          <w:divBdr>
            <w:top w:val="none" w:sz="0" w:space="0" w:color="auto"/>
            <w:left w:val="none" w:sz="0" w:space="0" w:color="auto"/>
            <w:bottom w:val="none" w:sz="0" w:space="0" w:color="auto"/>
            <w:right w:val="none" w:sz="0" w:space="0" w:color="auto"/>
          </w:divBdr>
        </w:div>
        <w:div w:id="2076119338">
          <w:marLeft w:val="0"/>
          <w:marRight w:val="0"/>
          <w:marTop w:val="0"/>
          <w:marBottom w:val="0"/>
          <w:divBdr>
            <w:top w:val="none" w:sz="0" w:space="0" w:color="auto"/>
            <w:left w:val="none" w:sz="0" w:space="0" w:color="auto"/>
            <w:bottom w:val="none" w:sz="0" w:space="0" w:color="auto"/>
            <w:right w:val="none" w:sz="0" w:space="0" w:color="auto"/>
          </w:divBdr>
        </w:div>
        <w:div w:id="159153180">
          <w:marLeft w:val="0"/>
          <w:marRight w:val="0"/>
          <w:marTop w:val="0"/>
          <w:marBottom w:val="0"/>
          <w:divBdr>
            <w:top w:val="none" w:sz="0" w:space="0" w:color="auto"/>
            <w:left w:val="none" w:sz="0" w:space="0" w:color="auto"/>
            <w:bottom w:val="none" w:sz="0" w:space="0" w:color="auto"/>
            <w:right w:val="none" w:sz="0" w:space="0" w:color="auto"/>
          </w:divBdr>
        </w:div>
        <w:div w:id="1209100375">
          <w:marLeft w:val="0"/>
          <w:marRight w:val="0"/>
          <w:marTop w:val="0"/>
          <w:marBottom w:val="0"/>
          <w:divBdr>
            <w:top w:val="none" w:sz="0" w:space="0" w:color="auto"/>
            <w:left w:val="none" w:sz="0" w:space="0" w:color="auto"/>
            <w:bottom w:val="none" w:sz="0" w:space="0" w:color="auto"/>
            <w:right w:val="none" w:sz="0" w:space="0" w:color="auto"/>
          </w:divBdr>
          <w:divsChild>
            <w:div w:id="344866065">
              <w:marLeft w:val="-75"/>
              <w:marRight w:val="0"/>
              <w:marTop w:val="30"/>
              <w:marBottom w:val="30"/>
              <w:divBdr>
                <w:top w:val="none" w:sz="0" w:space="0" w:color="auto"/>
                <w:left w:val="none" w:sz="0" w:space="0" w:color="auto"/>
                <w:bottom w:val="none" w:sz="0" w:space="0" w:color="auto"/>
                <w:right w:val="none" w:sz="0" w:space="0" w:color="auto"/>
              </w:divBdr>
              <w:divsChild>
                <w:div w:id="1216618738">
                  <w:marLeft w:val="0"/>
                  <w:marRight w:val="0"/>
                  <w:marTop w:val="0"/>
                  <w:marBottom w:val="0"/>
                  <w:divBdr>
                    <w:top w:val="none" w:sz="0" w:space="0" w:color="auto"/>
                    <w:left w:val="none" w:sz="0" w:space="0" w:color="auto"/>
                    <w:bottom w:val="none" w:sz="0" w:space="0" w:color="auto"/>
                    <w:right w:val="none" w:sz="0" w:space="0" w:color="auto"/>
                  </w:divBdr>
                  <w:divsChild>
                    <w:div w:id="1609921207">
                      <w:marLeft w:val="0"/>
                      <w:marRight w:val="0"/>
                      <w:marTop w:val="0"/>
                      <w:marBottom w:val="0"/>
                      <w:divBdr>
                        <w:top w:val="none" w:sz="0" w:space="0" w:color="auto"/>
                        <w:left w:val="none" w:sz="0" w:space="0" w:color="auto"/>
                        <w:bottom w:val="none" w:sz="0" w:space="0" w:color="auto"/>
                        <w:right w:val="none" w:sz="0" w:space="0" w:color="auto"/>
                      </w:divBdr>
                    </w:div>
                    <w:div w:id="22872439">
                      <w:marLeft w:val="0"/>
                      <w:marRight w:val="0"/>
                      <w:marTop w:val="0"/>
                      <w:marBottom w:val="0"/>
                      <w:divBdr>
                        <w:top w:val="none" w:sz="0" w:space="0" w:color="auto"/>
                        <w:left w:val="none" w:sz="0" w:space="0" w:color="auto"/>
                        <w:bottom w:val="none" w:sz="0" w:space="0" w:color="auto"/>
                        <w:right w:val="none" w:sz="0" w:space="0" w:color="auto"/>
                      </w:divBdr>
                    </w:div>
                  </w:divsChild>
                </w:div>
                <w:div w:id="565997062">
                  <w:marLeft w:val="0"/>
                  <w:marRight w:val="0"/>
                  <w:marTop w:val="0"/>
                  <w:marBottom w:val="0"/>
                  <w:divBdr>
                    <w:top w:val="none" w:sz="0" w:space="0" w:color="auto"/>
                    <w:left w:val="none" w:sz="0" w:space="0" w:color="auto"/>
                    <w:bottom w:val="none" w:sz="0" w:space="0" w:color="auto"/>
                    <w:right w:val="none" w:sz="0" w:space="0" w:color="auto"/>
                  </w:divBdr>
                  <w:divsChild>
                    <w:div w:id="2136409873">
                      <w:marLeft w:val="0"/>
                      <w:marRight w:val="0"/>
                      <w:marTop w:val="0"/>
                      <w:marBottom w:val="0"/>
                      <w:divBdr>
                        <w:top w:val="none" w:sz="0" w:space="0" w:color="auto"/>
                        <w:left w:val="none" w:sz="0" w:space="0" w:color="auto"/>
                        <w:bottom w:val="none" w:sz="0" w:space="0" w:color="auto"/>
                        <w:right w:val="none" w:sz="0" w:space="0" w:color="auto"/>
                      </w:divBdr>
                    </w:div>
                    <w:div w:id="401487643">
                      <w:marLeft w:val="0"/>
                      <w:marRight w:val="0"/>
                      <w:marTop w:val="0"/>
                      <w:marBottom w:val="0"/>
                      <w:divBdr>
                        <w:top w:val="none" w:sz="0" w:space="0" w:color="auto"/>
                        <w:left w:val="none" w:sz="0" w:space="0" w:color="auto"/>
                        <w:bottom w:val="none" w:sz="0" w:space="0" w:color="auto"/>
                        <w:right w:val="none" w:sz="0" w:space="0" w:color="auto"/>
                      </w:divBdr>
                    </w:div>
                  </w:divsChild>
                </w:div>
                <w:div w:id="1163936817">
                  <w:marLeft w:val="0"/>
                  <w:marRight w:val="0"/>
                  <w:marTop w:val="0"/>
                  <w:marBottom w:val="0"/>
                  <w:divBdr>
                    <w:top w:val="none" w:sz="0" w:space="0" w:color="auto"/>
                    <w:left w:val="none" w:sz="0" w:space="0" w:color="auto"/>
                    <w:bottom w:val="none" w:sz="0" w:space="0" w:color="auto"/>
                    <w:right w:val="none" w:sz="0" w:space="0" w:color="auto"/>
                  </w:divBdr>
                  <w:divsChild>
                    <w:div w:id="315964083">
                      <w:marLeft w:val="0"/>
                      <w:marRight w:val="0"/>
                      <w:marTop w:val="0"/>
                      <w:marBottom w:val="0"/>
                      <w:divBdr>
                        <w:top w:val="none" w:sz="0" w:space="0" w:color="auto"/>
                        <w:left w:val="none" w:sz="0" w:space="0" w:color="auto"/>
                        <w:bottom w:val="none" w:sz="0" w:space="0" w:color="auto"/>
                        <w:right w:val="none" w:sz="0" w:space="0" w:color="auto"/>
                      </w:divBdr>
                    </w:div>
                    <w:div w:id="212667444">
                      <w:marLeft w:val="0"/>
                      <w:marRight w:val="0"/>
                      <w:marTop w:val="0"/>
                      <w:marBottom w:val="0"/>
                      <w:divBdr>
                        <w:top w:val="none" w:sz="0" w:space="0" w:color="auto"/>
                        <w:left w:val="none" w:sz="0" w:space="0" w:color="auto"/>
                        <w:bottom w:val="none" w:sz="0" w:space="0" w:color="auto"/>
                        <w:right w:val="none" w:sz="0" w:space="0" w:color="auto"/>
                      </w:divBdr>
                    </w:div>
                  </w:divsChild>
                </w:div>
                <w:div w:id="749888913">
                  <w:marLeft w:val="0"/>
                  <w:marRight w:val="0"/>
                  <w:marTop w:val="0"/>
                  <w:marBottom w:val="0"/>
                  <w:divBdr>
                    <w:top w:val="none" w:sz="0" w:space="0" w:color="auto"/>
                    <w:left w:val="none" w:sz="0" w:space="0" w:color="auto"/>
                    <w:bottom w:val="none" w:sz="0" w:space="0" w:color="auto"/>
                    <w:right w:val="none" w:sz="0" w:space="0" w:color="auto"/>
                  </w:divBdr>
                  <w:divsChild>
                    <w:div w:id="935939868">
                      <w:marLeft w:val="0"/>
                      <w:marRight w:val="0"/>
                      <w:marTop w:val="0"/>
                      <w:marBottom w:val="0"/>
                      <w:divBdr>
                        <w:top w:val="none" w:sz="0" w:space="0" w:color="auto"/>
                        <w:left w:val="none" w:sz="0" w:space="0" w:color="auto"/>
                        <w:bottom w:val="none" w:sz="0" w:space="0" w:color="auto"/>
                        <w:right w:val="none" w:sz="0" w:space="0" w:color="auto"/>
                      </w:divBdr>
                    </w:div>
                    <w:div w:id="246115610">
                      <w:marLeft w:val="0"/>
                      <w:marRight w:val="0"/>
                      <w:marTop w:val="0"/>
                      <w:marBottom w:val="0"/>
                      <w:divBdr>
                        <w:top w:val="none" w:sz="0" w:space="0" w:color="auto"/>
                        <w:left w:val="none" w:sz="0" w:space="0" w:color="auto"/>
                        <w:bottom w:val="none" w:sz="0" w:space="0" w:color="auto"/>
                        <w:right w:val="none" w:sz="0" w:space="0" w:color="auto"/>
                      </w:divBdr>
                    </w:div>
                  </w:divsChild>
                </w:div>
                <w:div w:id="1344547271">
                  <w:marLeft w:val="0"/>
                  <w:marRight w:val="0"/>
                  <w:marTop w:val="0"/>
                  <w:marBottom w:val="0"/>
                  <w:divBdr>
                    <w:top w:val="none" w:sz="0" w:space="0" w:color="auto"/>
                    <w:left w:val="none" w:sz="0" w:space="0" w:color="auto"/>
                    <w:bottom w:val="none" w:sz="0" w:space="0" w:color="auto"/>
                    <w:right w:val="none" w:sz="0" w:space="0" w:color="auto"/>
                  </w:divBdr>
                  <w:divsChild>
                    <w:div w:id="401414983">
                      <w:marLeft w:val="0"/>
                      <w:marRight w:val="0"/>
                      <w:marTop w:val="0"/>
                      <w:marBottom w:val="0"/>
                      <w:divBdr>
                        <w:top w:val="none" w:sz="0" w:space="0" w:color="auto"/>
                        <w:left w:val="none" w:sz="0" w:space="0" w:color="auto"/>
                        <w:bottom w:val="none" w:sz="0" w:space="0" w:color="auto"/>
                        <w:right w:val="none" w:sz="0" w:space="0" w:color="auto"/>
                      </w:divBdr>
                    </w:div>
                    <w:div w:id="32772499">
                      <w:marLeft w:val="0"/>
                      <w:marRight w:val="0"/>
                      <w:marTop w:val="0"/>
                      <w:marBottom w:val="0"/>
                      <w:divBdr>
                        <w:top w:val="none" w:sz="0" w:space="0" w:color="auto"/>
                        <w:left w:val="none" w:sz="0" w:space="0" w:color="auto"/>
                        <w:bottom w:val="none" w:sz="0" w:space="0" w:color="auto"/>
                        <w:right w:val="none" w:sz="0" w:space="0" w:color="auto"/>
                      </w:divBdr>
                    </w:div>
                  </w:divsChild>
                </w:div>
                <w:div w:id="188572526">
                  <w:marLeft w:val="0"/>
                  <w:marRight w:val="0"/>
                  <w:marTop w:val="0"/>
                  <w:marBottom w:val="0"/>
                  <w:divBdr>
                    <w:top w:val="none" w:sz="0" w:space="0" w:color="auto"/>
                    <w:left w:val="none" w:sz="0" w:space="0" w:color="auto"/>
                    <w:bottom w:val="none" w:sz="0" w:space="0" w:color="auto"/>
                    <w:right w:val="none" w:sz="0" w:space="0" w:color="auto"/>
                  </w:divBdr>
                  <w:divsChild>
                    <w:div w:id="994456379">
                      <w:marLeft w:val="0"/>
                      <w:marRight w:val="0"/>
                      <w:marTop w:val="0"/>
                      <w:marBottom w:val="0"/>
                      <w:divBdr>
                        <w:top w:val="none" w:sz="0" w:space="0" w:color="auto"/>
                        <w:left w:val="none" w:sz="0" w:space="0" w:color="auto"/>
                        <w:bottom w:val="none" w:sz="0" w:space="0" w:color="auto"/>
                        <w:right w:val="none" w:sz="0" w:space="0" w:color="auto"/>
                      </w:divBdr>
                    </w:div>
                    <w:div w:id="1956255853">
                      <w:marLeft w:val="0"/>
                      <w:marRight w:val="0"/>
                      <w:marTop w:val="0"/>
                      <w:marBottom w:val="0"/>
                      <w:divBdr>
                        <w:top w:val="none" w:sz="0" w:space="0" w:color="auto"/>
                        <w:left w:val="none" w:sz="0" w:space="0" w:color="auto"/>
                        <w:bottom w:val="none" w:sz="0" w:space="0" w:color="auto"/>
                        <w:right w:val="none" w:sz="0" w:space="0" w:color="auto"/>
                      </w:divBdr>
                    </w:div>
                  </w:divsChild>
                </w:div>
                <w:div w:id="1442604804">
                  <w:marLeft w:val="0"/>
                  <w:marRight w:val="0"/>
                  <w:marTop w:val="0"/>
                  <w:marBottom w:val="0"/>
                  <w:divBdr>
                    <w:top w:val="none" w:sz="0" w:space="0" w:color="auto"/>
                    <w:left w:val="none" w:sz="0" w:space="0" w:color="auto"/>
                    <w:bottom w:val="none" w:sz="0" w:space="0" w:color="auto"/>
                    <w:right w:val="none" w:sz="0" w:space="0" w:color="auto"/>
                  </w:divBdr>
                  <w:divsChild>
                    <w:div w:id="207425099">
                      <w:marLeft w:val="0"/>
                      <w:marRight w:val="0"/>
                      <w:marTop w:val="0"/>
                      <w:marBottom w:val="0"/>
                      <w:divBdr>
                        <w:top w:val="none" w:sz="0" w:space="0" w:color="auto"/>
                        <w:left w:val="none" w:sz="0" w:space="0" w:color="auto"/>
                        <w:bottom w:val="none" w:sz="0" w:space="0" w:color="auto"/>
                        <w:right w:val="none" w:sz="0" w:space="0" w:color="auto"/>
                      </w:divBdr>
                    </w:div>
                    <w:div w:id="1823161227">
                      <w:marLeft w:val="0"/>
                      <w:marRight w:val="0"/>
                      <w:marTop w:val="0"/>
                      <w:marBottom w:val="0"/>
                      <w:divBdr>
                        <w:top w:val="none" w:sz="0" w:space="0" w:color="auto"/>
                        <w:left w:val="none" w:sz="0" w:space="0" w:color="auto"/>
                        <w:bottom w:val="none" w:sz="0" w:space="0" w:color="auto"/>
                        <w:right w:val="none" w:sz="0" w:space="0" w:color="auto"/>
                      </w:divBdr>
                    </w:div>
                  </w:divsChild>
                </w:div>
                <w:div w:id="865365946">
                  <w:marLeft w:val="0"/>
                  <w:marRight w:val="0"/>
                  <w:marTop w:val="0"/>
                  <w:marBottom w:val="0"/>
                  <w:divBdr>
                    <w:top w:val="none" w:sz="0" w:space="0" w:color="auto"/>
                    <w:left w:val="none" w:sz="0" w:space="0" w:color="auto"/>
                    <w:bottom w:val="none" w:sz="0" w:space="0" w:color="auto"/>
                    <w:right w:val="none" w:sz="0" w:space="0" w:color="auto"/>
                  </w:divBdr>
                  <w:divsChild>
                    <w:div w:id="670837178">
                      <w:marLeft w:val="0"/>
                      <w:marRight w:val="0"/>
                      <w:marTop w:val="0"/>
                      <w:marBottom w:val="0"/>
                      <w:divBdr>
                        <w:top w:val="none" w:sz="0" w:space="0" w:color="auto"/>
                        <w:left w:val="none" w:sz="0" w:space="0" w:color="auto"/>
                        <w:bottom w:val="none" w:sz="0" w:space="0" w:color="auto"/>
                        <w:right w:val="none" w:sz="0" w:space="0" w:color="auto"/>
                      </w:divBdr>
                    </w:div>
                    <w:div w:id="1463616160">
                      <w:marLeft w:val="0"/>
                      <w:marRight w:val="0"/>
                      <w:marTop w:val="0"/>
                      <w:marBottom w:val="0"/>
                      <w:divBdr>
                        <w:top w:val="none" w:sz="0" w:space="0" w:color="auto"/>
                        <w:left w:val="none" w:sz="0" w:space="0" w:color="auto"/>
                        <w:bottom w:val="none" w:sz="0" w:space="0" w:color="auto"/>
                        <w:right w:val="none" w:sz="0" w:space="0" w:color="auto"/>
                      </w:divBdr>
                    </w:div>
                  </w:divsChild>
                </w:div>
                <w:div w:id="1515074146">
                  <w:marLeft w:val="0"/>
                  <w:marRight w:val="0"/>
                  <w:marTop w:val="0"/>
                  <w:marBottom w:val="0"/>
                  <w:divBdr>
                    <w:top w:val="none" w:sz="0" w:space="0" w:color="auto"/>
                    <w:left w:val="none" w:sz="0" w:space="0" w:color="auto"/>
                    <w:bottom w:val="none" w:sz="0" w:space="0" w:color="auto"/>
                    <w:right w:val="none" w:sz="0" w:space="0" w:color="auto"/>
                  </w:divBdr>
                  <w:divsChild>
                    <w:div w:id="1678145611">
                      <w:marLeft w:val="0"/>
                      <w:marRight w:val="0"/>
                      <w:marTop w:val="0"/>
                      <w:marBottom w:val="0"/>
                      <w:divBdr>
                        <w:top w:val="none" w:sz="0" w:space="0" w:color="auto"/>
                        <w:left w:val="none" w:sz="0" w:space="0" w:color="auto"/>
                        <w:bottom w:val="none" w:sz="0" w:space="0" w:color="auto"/>
                        <w:right w:val="none" w:sz="0" w:space="0" w:color="auto"/>
                      </w:divBdr>
                    </w:div>
                    <w:div w:id="1934048579">
                      <w:marLeft w:val="0"/>
                      <w:marRight w:val="0"/>
                      <w:marTop w:val="0"/>
                      <w:marBottom w:val="0"/>
                      <w:divBdr>
                        <w:top w:val="none" w:sz="0" w:space="0" w:color="auto"/>
                        <w:left w:val="none" w:sz="0" w:space="0" w:color="auto"/>
                        <w:bottom w:val="none" w:sz="0" w:space="0" w:color="auto"/>
                        <w:right w:val="none" w:sz="0" w:space="0" w:color="auto"/>
                      </w:divBdr>
                    </w:div>
                  </w:divsChild>
                </w:div>
                <w:div w:id="44911874">
                  <w:marLeft w:val="0"/>
                  <w:marRight w:val="0"/>
                  <w:marTop w:val="0"/>
                  <w:marBottom w:val="0"/>
                  <w:divBdr>
                    <w:top w:val="none" w:sz="0" w:space="0" w:color="auto"/>
                    <w:left w:val="none" w:sz="0" w:space="0" w:color="auto"/>
                    <w:bottom w:val="none" w:sz="0" w:space="0" w:color="auto"/>
                    <w:right w:val="none" w:sz="0" w:space="0" w:color="auto"/>
                  </w:divBdr>
                  <w:divsChild>
                    <w:div w:id="1598516440">
                      <w:marLeft w:val="0"/>
                      <w:marRight w:val="0"/>
                      <w:marTop w:val="0"/>
                      <w:marBottom w:val="0"/>
                      <w:divBdr>
                        <w:top w:val="none" w:sz="0" w:space="0" w:color="auto"/>
                        <w:left w:val="none" w:sz="0" w:space="0" w:color="auto"/>
                        <w:bottom w:val="none" w:sz="0" w:space="0" w:color="auto"/>
                        <w:right w:val="none" w:sz="0" w:space="0" w:color="auto"/>
                      </w:divBdr>
                    </w:div>
                    <w:div w:id="1267688545">
                      <w:marLeft w:val="0"/>
                      <w:marRight w:val="0"/>
                      <w:marTop w:val="0"/>
                      <w:marBottom w:val="0"/>
                      <w:divBdr>
                        <w:top w:val="none" w:sz="0" w:space="0" w:color="auto"/>
                        <w:left w:val="none" w:sz="0" w:space="0" w:color="auto"/>
                        <w:bottom w:val="none" w:sz="0" w:space="0" w:color="auto"/>
                        <w:right w:val="none" w:sz="0" w:space="0" w:color="auto"/>
                      </w:divBdr>
                    </w:div>
                  </w:divsChild>
                </w:div>
                <w:div w:id="1038891096">
                  <w:marLeft w:val="0"/>
                  <w:marRight w:val="0"/>
                  <w:marTop w:val="0"/>
                  <w:marBottom w:val="0"/>
                  <w:divBdr>
                    <w:top w:val="none" w:sz="0" w:space="0" w:color="auto"/>
                    <w:left w:val="none" w:sz="0" w:space="0" w:color="auto"/>
                    <w:bottom w:val="none" w:sz="0" w:space="0" w:color="auto"/>
                    <w:right w:val="none" w:sz="0" w:space="0" w:color="auto"/>
                  </w:divBdr>
                  <w:divsChild>
                    <w:div w:id="1505514478">
                      <w:marLeft w:val="0"/>
                      <w:marRight w:val="0"/>
                      <w:marTop w:val="0"/>
                      <w:marBottom w:val="0"/>
                      <w:divBdr>
                        <w:top w:val="none" w:sz="0" w:space="0" w:color="auto"/>
                        <w:left w:val="none" w:sz="0" w:space="0" w:color="auto"/>
                        <w:bottom w:val="none" w:sz="0" w:space="0" w:color="auto"/>
                        <w:right w:val="none" w:sz="0" w:space="0" w:color="auto"/>
                      </w:divBdr>
                    </w:div>
                    <w:div w:id="1850481120">
                      <w:marLeft w:val="0"/>
                      <w:marRight w:val="0"/>
                      <w:marTop w:val="0"/>
                      <w:marBottom w:val="0"/>
                      <w:divBdr>
                        <w:top w:val="none" w:sz="0" w:space="0" w:color="auto"/>
                        <w:left w:val="none" w:sz="0" w:space="0" w:color="auto"/>
                        <w:bottom w:val="none" w:sz="0" w:space="0" w:color="auto"/>
                        <w:right w:val="none" w:sz="0" w:space="0" w:color="auto"/>
                      </w:divBdr>
                    </w:div>
                  </w:divsChild>
                </w:div>
                <w:div w:id="2055734685">
                  <w:marLeft w:val="0"/>
                  <w:marRight w:val="0"/>
                  <w:marTop w:val="0"/>
                  <w:marBottom w:val="0"/>
                  <w:divBdr>
                    <w:top w:val="none" w:sz="0" w:space="0" w:color="auto"/>
                    <w:left w:val="none" w:sz="0" w:space="0" w:color="auto"/>
                    <w:bottom w:val="none" w:sz="0" w:space="0" w:color="auto"/>
                    <w:right w:val="none" w:sz="0" w:space="0" w:color="auto"/>
                  </w:divBdr>
                  <w:divsChild>
                    <w:div w:id="790705640">
                      <w:marLeft w:val="0"/>
                      <w:marRight w:val="0"/>
                      <w:marTop w:val="0"/>
                      <w:marBottom w:val="0"/>
                      <w:divBdr>
                        <w:top w:val="none" w:sz="0" w:space="0" w:color="auto"/>
                        <w:left w:val="none" w:sz="0" w:space="0" w:color="auto"/>
                        <w:bottom w:val="none" w:sz="0" w:space="0" w:color="auto"/>
                        <w:right w:val="none" w:sz="0" w:space="0" w:color="auto"/>
                      </w:divBdr>
                    </w:div>
                    <w:div w:id="7313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83">
          <w:marLeft w:val="0"/>
          <w:marRight w:val="0"/>
          <w:marTop w:val="0"/>
          <w:marBottom w:val="0"/>
          <w:divBdr>
            <w:top w:val="none" w:sz="0" w:space="0" w:color="auto"/>
            <w:left w:val="none" w:sz="0" w:space="0" w:color="auto"/>
            <w:bottom w:val="none" w:sz="0" w:space="0" w:color="auto"/>
            <w:right w:val="none" w:sz="0" w:space="0" w:color="auto"/>
          </w:divBdr>
        </w:div>
      </w:divsChild>
    </w:div>
    <w:div w:id="1450315035">
      <w:bodyDiv w:val="1"/>
      <w:marLeft w:val="0"/>
      <w:marRight w:val="0"/>
      <w:marTop w:val="0"/>
      <w:marBottom w:val="0"/>
      <w:divBdr>
        <w:top w:val="none" w:sz="0" w:space="0" w:color="auto"/>
        <w:left w:val="none" w:sz="0" w:space="0" w:color="auto"/>
        <w:bottom w:val="none" w:sz="0" w:space="0" w:color="auto"/>
        <w:right w:val="none" w:sz="0" w:space="0" w:color="auto"/>
      </w:divBdr>
      <w:divsChild>
        <w:div w:id="1995789891">
          <w:marLeft w:val="0"/>
          <w:marRight w:val="0"/>
          <w:marTop w:val="0"/>
          <w:marBottom w:val="0"/>
          <w:divBdr>
            <w:top w:val="none" w:sz="0" w:space="0" w:color="auto"/>
            <w:left w:val="none" w:sz="0" w:space="0" w:color="auto"/>
            <w:bottom w:val="none" w:sz="0" w:space="0" w:color="auto"/>
            <w:right w:val="none" w:sz="0" w:space="0" w:color="auto"/>
          </w:divBdr>
        </w:div>
        <w:div w:id="1619141292">
          <w:marLeft w:val="0"/>
          <w:marRight w:val="0"/>
          <w:marTop w:val="0"/>
          <w:marBottom w:val="0"/>
          <w:divBdr>
            <w:top w:val="none" w:sz="0" w:space="0" w:color="auto"/>
            <w:left w:val="none" w:sz="0" w:space="0" w:color="auto"/>
            <w:bottom w:val="none" w:sz="0" w:space="0" w:color="auto"/>
            <w:right w:val="none" w:sz="0" w:space="0" w:color="auto"/>
          </w:divBdr>
        </w:div>
        <w:div w:id="934481517">
          <w:marLeft w:val="0"/>
          <w:marRight w:val="0"/>
          <w:marTop w:val="0"/>
          <w:marBottom w:val="0"/>
          <w:divBdr>
            <w:top w:val="none" w:sz="0" w:space="0" w:color="auto"/>
            <w:left w:val="none" w:sz="0" w:space="0" w:color="auto"/>
            <w:bottom w:val="none" w:sz="0" w:space="0" w:color="auto"/>
            <w:right w:val="none" w:sz="0" w:space="0" w:color="auto"/>
          </w:divBdr>
        </w:div>
        <w:div w:id="1799880919">
          <w:marLeft w:val="0"/>
          <w:marRight w:val="0"/>
          <w:marTop w:val="0"/>
          <w:marBottom w:val="0"/>
          <w:divBdr>
            <w:top w:val="none" w:sz="0" w:space="0" w:color="auto"/>
            <w:left w:val="none" w:sz="0" w:space="0" w:color="auto"/>
            <w:bottom w:val="none" w:sz="0" w:space="0" w:color="auto"/>
            <w:right w:val="none" w:sz="0" w:space="0" w:color="auto"/>
          </w:divBdr>
          <w:divsChild>
            <w:div w:id="2083063298">
              <w:marLeft w:val="0"/>
              <w:marRight w:val="0"/>
              <w:marTop w:val="0"/>
              <w:marBottom w:val="0"/>
              <w:divBdr>
                <w:top w:val="none" w:sz="0" w:space="0" w:color="auto"/>
                <w:left w:val="none" w:sz="0" w:space="0" w:color="auto"/>
                <w:bottom w:val="none" w:sz="0" w:space="0" w:color="auto"/>
                <w:right w:val="none" w:sz="0" w:space="0" w:color="auto"/>
              </w:divBdr>
            </w:div>
            <w:div w:id="2070808666">
              <w:marLeft w:val="0"/>
              <w:marRight w:val="0"/>
              <w:marTop w:val="0"/>
              <w:marBottom w:val="0"/>
              <w:divBdr>
                <w:top w:val="none" w:sz="0" w:space="0" w:color="auto"/>
                <w:left w:val="none" w:sz="0" w:space="0" w:color="auto"/>
                <w:bottom w:val="none" w:sz="0" w:space="0" w:color="auto"/>
                <w:right w:val="none" w:sz="0" w:space="0" w:color="auto"/>
              </w:divBdr>
            </w:div>
          </w:divsChild>
        </w:div>
        <w:div w:id="466170884">
          <w:marLeft w:val="0"/>
          <w:marRight w:val="0"/>
          <w:marTop w:val="0"/>
          <w:marBottom w:val="0"/>
          <w:divBdr>
            <w:top w:val="none" w:sz="0" w:space="0" w:color="auto"/>
            <w:left w:val="none" w:sz="0" w:space="0" w:color="auto"/>
            <w:bottom w:val="none" w:sz="0" w:space="0" w:color="auto"/>
            <w:right w:val="none" w:sz="0" w:space="0" w:color="auto"/>
          </w:divBdr>
          <w:divsChild>
            <w:div w:id="1314290892">
              <w:marLeft w:val="0"/>
              <w:marRight w:val="0"/>
              <w:marTop w:val="0"/>
              <w:marBottom w:val="0"/>
              <w:divBdr>
                <w:top w:val="none" w:sz="0" w:space="0" w:color="auto"/>
                <w:left w:val="none" w:sz="0" w:space="0" w:color="auto"/>
                <w:bottom w:val="none" w:sz="0" w:space="0" w:color="auto"/>
                <w:right w:val="none" w:sz="0" w:space="0" w:color="auto"/>
              </w:divBdr>
            </w:div>
            <w:div w:id="1389304697">
              <w:marLeft w:val="0"/>
              <w:marRight w:val="0"/>
              <w:marTop w:val="0"/>
              <w:marBottom w:val="0"/>
              <w:divBdr>
                <w:top w:val="none" w:sz="0" w:space="0" w:color="auto"/>
                <w:left w:val="none" w:sz="0" w:space="0" w:color="auto"/>
                <w:bottom w:val="none" w:sz="0" w:space="0" w:color="auto"/>
                <w:right w:val="none" w:sz="0" w:space="0" w:color="auto"/>
              </w:divBdr>
            </w:div>
            <w:div w:id="290672505">
              <w:marLeft w:val="0"/>
              <w:marRight w:val="0"/>
              <w:marTop w:val="0"/>
              <w:marBottom w:val="0"/>
              <w:divBdr>
                <w:top w:val="none" w:sz="0" w:space="0" w:color="auto"/>
                <w:left w:val="none" w:sz="0" w:space="0" w:color="auto"/>
                <w:bottom w:val="none" w:sz="0" w:space="0" w:color="auto"/>
                <w:right w:val="none" w:sz="0" w:space="0" w:color="auto"/>
              </w:divBdr>
            </w:div>
            <w:div w:id="125055134">
              <w:marLeft w:val="0"/>
              <w:marRight w:val="0"/>
              <w:marTop w:val="0"/>
              <w:marBottom w:val="0"/>
              <w:divBdr>
                <w:top w:val="none" w:sz="0" w:space="0" w:color="auto"/>
                <w:left w:val="none" w:sz="0" w:space="0" w:color="auto"/>
                <w:bottom w:val="none" w:sz="0" w:space="0" w:color="auto"/>
                <w:right w:val="none" w:sz="0" w:space="0" w:color="auto"/>
              </w:divBdr>
            </w:div>
            <w:div w:id="1155143329">
              <w:marLeft w:val="0"/>
              <w:marRight w:val="0"/>
              <w:marTop w:val="0"/>
              <w:marBottom w:val="0"/>
              <w:divBdr>
                <w:top w:val="none" w:sz="0" w:space="0" w:color="auto"/>
                <w:left w:val="none" w:sz="0" w:space="0" w:color="auto"/>
                <w:bottom w:val="none" w:sz="0" w:space="0" w:color="auto"/>
                <w:right w:val="none" w:sz="0" w:space="0" w:color="auto"/>
              </w:divBdr>
            </w:div>
          </w:divsChild>
        </w:div>
        <w:div w:id="488636568">
          <w:marLeft w:val="0"/>
          <w:marRight w:val="0"/>
          <w:marTop w:val="0"/>
          <w:marBottom w:val="0"/>
          <w:divBdr>
            <w:top w:val="none" w:sz="0" w:space="0" w:color="auto"/>
            <w:left w:val="none" w:sz="0" w:space="0" w:color="auto"/>
            <w:bottom w:val="none" w:sz="0" w:space="0" w:color="auto"/>
            <w:right w:val="none" w:sz="0" w:space="0" w:color="auto"/>
          </w:divBdr>
          <w:divsChild>
            <w:div w:id="98991551">
              <w:marLeft w:val="0"/>
              <w:marRight w:val="0"/>
              <w:marTop w:val="0"/>
              <w:marBottom w:val="0"/>
              <w:divBdr>
                <w:top w:val="none" w:sz="0" w:space="0" w:color="auto"/>
                <w:left w:val="none" w:sz="0" w:space="0" w:color="auto"/>
                <w:bottom w:val="none" w:sz="0" w:space="0" w:color="auto"/>
                <w:right w:val="none" w:sz="0" w:space="0" w:color="auto"/>
              </w:divBdr>
            </w:div>
            <w:div w:id="731852729">
              <w:marLeft w:val="0"/>
              <w:marRight w:val="0"/>
              <w:marTop w:val="0"/>
              <w:marBottom w:val="0"/>
              <w:divBdr>
                <w:top w:val="none" w:sz="0" w:space="0" w:color="auto"/>
                <w:left w:val="none" w:sz="0" w:space="0" w:color="auto"/>
                <w:bottom w:val="none" w:sz="0" w:space="0" w:color="auto"/>
                <w:right w:val="none" w:sz="0" w:space="0" w:color="auto"/>
              </w:divBdr>
            </w:div>
            <w:div w:id="1573154895">
              <w:marLeft w:val="0"/>
              <w:marRight w:val="0"/>
              <w:marTop w:val="0"/>
              <w:marBottom w:val="0"/>
              <w:divBdr>
                <w:top w:val="none" w:sz="0" w:space="0" w:color="auto"/>
                <w:left w:val="none" w:sz="0" w:space="0" w:color="auto"/>
                <w:bottom w:val="none" w:sz="0" w:space="0" w:color="auto"/>
                <w:right w:val="none" w:sz="0" w:space="0" w:color="auto"/>
              </w:divBdr>
            </w:div>
          </w:divsChild>
        </w:div>
        <w:div w:id="1827629754">
          <w:marLeft w:val="0"/>
          <w:marRight w:val="0"/>
          <w:marTop w:val="0"/>
          <w:marBottom w:val="0"/>
          <w:divBdr>
            <w:top w:val="none" w:sz="0" w:space="0" w:color="auto"/>
            <w:left w:val="none" w:sz="0" w:space="0" w:color="auto"/>
            <w:bottom w:val="none" w:sz="0" w:space="0" w:color="auto"/>
            <w:right w:val="none" w:sz="0" w:space="0" w:color="auto"/>
          </w:divBdr>
          <w:divsChild>
            <w:div w:id="1201481635">
              <w:marLeft w:val="0"/>
              <w:marRight w:val="0"/>
              <w:marTop w:val="0"/>
              <w:marBottom w:val="0"/>
              <w:divBdr>
                <w:top w:val="none" w:sz="0" w:space="0" w:color="auto"/>
                <w:left w:val="none" w:sz="0" w:space="0" w:color="auto"/>
                <w:bottom w:val="none" w:sz="0" w:space="0" w:color="auto"/>
                <w:right w:val="none" w:sz="0" w:space="0" w:color="auto"/>
              </w:divBdr>
            </w:div>
            <w:div w:id="728575737">
              <w:marLeft w:val="0"/>
              <w:marRight w:val="0"/>
              <w:marTop w:val="0"/>
              <w:marBottom w:val="0"/>
              <w:divBdr>
                <w:top w:val="none" w:sz="0" w:space="0" w:color="auto"/>
                <w:left w:val="none" w:sz="0" w:space="0" w:color="auto"/>
                <w:bottom w:val="none" w:sz="0" w:space="0" w:color="auto"/>
                <w:right w:val="none" w:sz="0" w:space="0" w:color="auto"/>
              </w:divBdr>
            </w:div>
            <w:div w:id="1391034333">
              <w:marLeft w:val="0"/>
              <w:marRight w:val="0"/>
              <w:marTop w:val="0"/>
              <w:marBottom w:val="0"/>
              <w:divBdr>
                <w:top w:val="none" w:sz="0" w:space="0" w:color="auto"/>
                <w:left w:val="none" w:sz="0" w:space="0" w:color="auto"/>
                <w:bottom w:val="none" w:sz="0" w:space="0" w:color="auto"/>
                <w:right w:val="none" w:sz="0" w:space="0" w:color="auto"/>
              </w:divBdr>
            </w:div>
          </w:divsChild>
        </w:div>
        <w:div w:id="471600825">
          <w:marLeft w:val="0"/>
          <w:marRight w:val="0"/>
          <w:marTop w:val="0"/>
          <w:marBottom w:val="0"/>
          <w:divBdr>
            <w:top w:val="none" w:sz="0" w:space="0" w:color="auto"/>
            <w:left w:val="none" w:sz="0" w:space="0" w:color="auto"/>
            <w:bottom w:val="none" w:sz="0" w:space="0" w:color="auto"/>
            <w:right w:val="none" w:sz="0" w:space="0" w:color="auto"/>
          </w:divBdr>
          <w:divsChild>
            <w:div w:id="1418945638">
              <w:marLeft w:val="0"/>
              <w:marRight w:val="0"/>
              <w:marTop w:val="0"/>
              <w:marBottom w:val="0"/>
              <w:divBdr>
                <w:top w:val="none" w:sz="0" w:space="0" w:color="auto"/>
                <w:left w:val="none" w:sz="0" w:space="0" w:color="auto"/>
                <w:bottom w:val="none" w:sz="0" w:space="0" w:color="auto"/>
                <w:right w:val="none" w:sz="0" w:space="0" w:color="auto"/>
              </w:divBdr>
            </w:div>
            <w:div w:id="1293561007">
              <w:marLeft w:val="0"/>
              <w:marRight w:val="0"/>
              <w:marTop w:val="0"/>
              <w:marBottom w:val="0"/>
              <w:divBdr>
                <w:top w:val="none" w:sz="0" w:space="0" w:color="auto"/>
                <w:left w:val="none" w:sz="0" w:space="0" w:color="auto"/>
                <w:bottom w:val="none" w:sz="0" w:space="0" w:color="auto"/>
                <w:right w:val="none" w:sz="0" w:space="0" w:color="auto"/>
              </w:divBdr>
            </w:div>
            <w:div w:id="1487818455">
              <w:marLeft w:val="0"/>
              <w:marRight w:val="0"/>
              <w:marTop w:val="0"/>
              <w:marBottom w:val="0"/>
              <w:divBdr>
                <w:top w:val="none" w:sz="0" w:space="0" w:color="auto"/>
                <w:left w:val="none" w:sz="0" w:space="0" w:color="auto"/>
                <w:bottom w:val="none" w:sz="0" w:space="0" w:color="auto"/>
                <w:right w:val="none" w:sz="0" w:space="0" w:color="auto"/>
              </w:divBdr>
            </w:div>
          </w:divsChild>
        </w:div>
        <w:div w:id="693728304">
          <w:marLeft w:val="0"/>
          <w:marRight w:val="0"/>
          <w:marTop w:val="0"/>
          <w:marBottom w:val="0"/>
          <w:divBdr>
            <w:top w:val="none" w:sz="0" w:space="0" w:color="auto"/>
            <w:left w:val="none" w:sz="0" w:space="0" w:color="auto"/>
            <w:bottom w:val="none" w:sz="0" w:space="0" w:color="auto"/>
            <w:right w:val="none" w:sz="0" w:space="0" w:color="auto"/>
          </w:divBdr>
          <w:divsChild>
            <w:div w:id="69884952">
              <w:marLeft w:val="0"/>
              <w:marRight w:val="0"/>
              <w:marTop w:val="0"/>
              <w:marBottom w:val="0"/>
              <w:divBdr>
                <w:top w:val="none" w:sz="0" w:space="0" w:color="auto"/>
                <w:left w:val="none" w:sz="0" w:space="0" w:color="auto"/>
                <w:bottom w:val="none" w:sz="0" w:space="0" w:color="auto"/>
                <w:right w:val="none" w:sz="0" w:space="0" w:color="auto"/>
              </w:divBdr>
            </w:div>
          </w:divsChild>
        </w:div>
        <w:div w:id="417286326">
          <w:marLeft w:val="0"/>
          <w:marRight w:val="0"/>
          <w:marTop w:val="0"/>
          <w:marBottom w:val="0"/>
          <w:divBdr>
            <w:top w:val="none" w:sz="0" w:space="0" w:color="auto"/>
            <w:left w:val="none" w:sz="0" w:space="0" w:color="auto"/>
            <w:bottom w:val="none" w:sz="0" w:space="0" w:color="auto"/>
            <w:right w:val="none" w:sz="0" w:space="0" w:color="auto"/>
          </w:divBdr>
          <w:divsChild>
            <w:div w:id="1597471081">
              <w:marLeft w:val="0"/>
              <w:marRight w:val="0"/>
              <w:marTop w:val="0"/>
              <w:marBottom w:val="0"/>
              <w:divBdr>
                <w:top w:val="none" w:sz="0" w:space="0" w:color="auto"/>
                <w:left w:val="none" w:sz="0" w:space="0" w:color="auto"/>
                <w:bottom w:val="none" w:sz="0" w:space="0" w:color="auto"/>
                <w:right w:val="none" w:sz="0" w:space="0" w:color="auto"/>
              </w:divBdr>
            </w:div>
            <w:div w:id="1386297806">
              <w:marLeft w:val="0"/>
              <w:marRight w:val="0"/>
              <w:marTop w:val="0"/>
              <w:marBottom w:val="0"/>
              <w:divBdr>
                <w:top w:val="none" w:sz="0" w:space="0" w:color="auto"/>
                <w:left w:val="none" w:sz="0" w:space="0" w:color="auto"/>
                <w:bottom w:val="none" w:sz="0" w:space="0" w:color="auto"/>
                <w:right w:val="none" w:sz="0" w:space="0" w:color="auto"/>
              </w:divBdr>
            </w:div>
            <w:div w:id="1058242531">
              <w:marLeft w:val="0"/>
              <w:marRight w:val="0"/>
              <w:marTop w:val="0"/>
              <w:marBottom w:val="0"/>
              <w:divBdr>
                <w:top w:val="none" w:sz="0" w:space="0" w:color="auto"/>
                <w:left w:val="none" w:sz="0" w:space="0" w:color="auto"/>
                <w:bottom w:val="none" w:sz="0" w:space="0" w:color="auto"/>
                <w:right w:val="none" w:sz="0" w:space="0" w:color="auto"/>
              </w:divBdr>
            </w:div>
            <w:div w:id="1676804666">
              <w:marLeft w:val="0"/>
              <w:marRight w:val="0"/>
              <w:marTop w:val="0"/>
              <w:marBottom w:val="0"/>
              <w:divBdr>
                <w:top w:val="none" w:sz="0" w:space="0" w:color="auto"/>
                <w:left w:val="none" w:sz="0" w:space="0" w:color="auto"/>
                <w:bottom w:val="none" w:sz="0" w:space="0" w:color="auto"/>
                <w:right w:val="none" w:sz="0" w:space="0" w:color="auto"/>
              </w:divBdr>
            </w:div>
            <w:div w:id="56713473">
              <w:marLeft w:val="0"/>
              <w:marRight w:val="0"/>
              <w:marTop w:val="0"/>
              <w:marBottom w:val="0"/>
              <w:divBdr>
                <w:top w:val="none" w:sz="0" w:space="0" w:color="auto"/>
                <w:left w:val="none" w:sz="0" w:space="0" w:color="auto"/>
                <w:bottom w:val="none" w:sz="0" w:space="0" w:color="auto"/>
                <w:right w:val="none" w:sz="0" w:space="0" w:color="auto"/>
              </w:divBdr>
            </w:div>
          </w:divsChild>
        </w:div>
        <w:div w:id="1203400066">
          <w:marLeft w:val="0"/>
          <w:marRight w:val="0"/>
          <w:marTop w:val="0"/>
          <w:marBottom w:val="0"/>
          <w:divBdr>
            <w:top w:val="none" w:sz="0" w:space="0" w:color="auto"/>
            <w:left w:val="none" w:sz="0" w:space="0" w:color="auto"/>
            <w:bottom w:val="none" w:sz="0" w:space="0" w:color="auto"/>
            <w:right w:val="none" w:sz="0" w:space="0" w:color="auto"/>
          </w:divBdr>
          <w:divsChild>
            <w:div w:id="887451243">
              <w:marLeft w:val="0"/>
              <w:marRight w:val="0"/>
              <w:marTop w:val="0"/>
              <w:marBottom w:val="0"/>
              <w:divBdr>
                <w:top w:val="none" w:sz="0" w:space="0" w:color="auto"/>
                <w:left w:val="none" w:sz="0" w:space="0" w:color="auto"/>
                <w:bottom w:val="none" w:sz="0" w:space="0" w:color="auto"/>
                <w:right w:val="none" w:sz="0" w:space="0" w:color="auto"/>
              </w:divBdr>
            </w:div>
            <w:div w:id="587269989">
              <w:marLeft w:val="0"/>
              <w:marRight w:val="0"/>
              <w:marTop w:val="0"/>
              <w:marBottom w:val="0"/>
              <w:divBdr>
                <w:top w:val="none" w:sz="0" w:space="0" w:color="auto"/>
                <w:left w:val="none" w:sz="0" w:space="0" w:color="auto"/>
                <w:bottom w:val="none" w:sz="0" w:space="0" w:color="auto"/>
                <w:right w:val="none" w:sz="0" w:space="0" w:color="auto"/>
              </w:divBdr>
            </w:div>
            <w:div w:id="657539465">
              <w:marLeft w:val="0"/>
              <w:marRight w:val="0"/>
              <w:marTop w:val="0"/>
              <w:marBottom w:val="0"/>
              <w:divBdr>
                <w:top w:val="none" w:sz="0" w:space="0" w:color="auto"/>
                <w:left w:val="none" w:sz="0" w:space="0" w:color="auto"/>
                <w:bottom w:val="none" w:sz="0" w:space="0" w:color="auto"/>
                <w:right w:val="none" w:sz="0" w:space="0" w:color="auto"/>
              </w:divBdr>
            </w:div>
          </w:divsChild>
        </w:div>
        <w:div w:id="891965006">
          <w:marLeft w:val="0"/>
          <w:marRight w:val="0"/>
          <w:marTop w:val="0"/>
          <w:marBottom w:val="0"/>
          <w:divBdr>
            <w:top w:val="none" w:sz="0" w:space="0" w:color="auto"/>
            <w:left w:val="none" w:sz="0" w:space="0" w:color="auto"/>
            <w:bottom w:val="none" w:sz="0" w:space="0" w:color="auto"/>
            <w:right w:val="none" w:sz="0" w:space="0" w:color="auto"/>
          </w:divBdr>
          <w:divsChild>
            <w:div w:id="1294360077">
              <w:marLeft w:val="0"/>
              <w:marRight w:val="0"/>
              <w:marTop w:val="0"/>
              <w:marBottom w:val="0"/>
              <w:divBdr>
                <w:top w:val="none" w:sz="0" w:space="0" w:color="auto"/>
                <w:left w:val="none" w:sz="0" w:space="0" w:color="auto"/>
                <w:bottom w:val="none" w:sz="0" w:space="0" w:color="auto"/>
                <w:right w:val="none" w:sz="0" w:space="0" w:color="auto"/>
              </w:divBdr>
            </w:div>
            <w:div w:id="845246285">
              <w:marLeft w:val="0"/>
              <w:marRight w:val="0"/>
              <w:marTop w:val="0"/>
              <w:marBottom w:val="0"/>
              <w:divBdr>
                <w:top w:val="none" w:sz="0" w:space="0" w:color="auto"/>
                <w:left w:val="none" w:sz="0" w:space="0" w:color="auto"/>
                <w:bottom w:val="none" w:sz="0" w:space="0" w:color="auto"/>
                <w:right w:val="none" w:sz="0" w:space="0" w:color="auto"/>
              </w:divBdr>
            </w:div>
            <w:div w:id="1970471354">
              <w:marLeft w:val="0"/>
              <w:marRight w:val="0"/>
              <w:marTop w:val="0"/>
              <w:marBottom w:val="0"/>
              <w:divBdr>
                <w:top w:val="none" w:sz="0" w:space="0" w:color="auto"/>
                <w:left w:val="none" w:sz="0" w:space="0" w:color="auto"/>
                <w:bottom w:val="none" w:sz="0" w:space="0" w:color="auto"/>
                <w:right w:val="none" w:sz="0" w:space="0" w:color="auto"/>
              </w:divBdr>
            </w:div>
            <w:div w:id="1790783402">
              <w:marLeft w:val="0"/>
              <w:marRight w:val="0"/>
              <w:marTop w:val="0"/>
              <w:marBottom w:val="0"/>
              <w:divBdr>
                <w:top w:val="none" w:sz="0" w:space="0" w:color="auto"/>
                <w:left w:val="none" w:sz="0" w:space="0" w:color="auto"/>
                <w:bottom w:val="none" w:sz="0" w:space="0" w:color="auto"/>
                <w:right w:val="none" w:sz="0" w:space="0" w:color="auto"/>
              </w:divBdr>
            </w:div>
          </w:divsChild>
        </w:div>
        <w:div w:id="1576092652">
          <w:marLeft w:val="0"/>
          <w:marRight w:val="0"/>
          <w:marTop w:val="0"/>
          <w:marBottom w:val="0"/>
          <w:divBdr>
            <w:top w:val="none" w:sz="0" w:space="0" w:color="auto"/>
            <w:left w:val="none" w:sz="0" w:space="0" w:color="auto"/>
            <w:bottom w:val="none" w:sz="0" w:space="0" w:color="auto"/>
            <w:right w:val="none" w:sz="0" w:space="0" w:color="auto"/>
          </w:divBdr>
          <w:divsChild>
            <w:div w:id="1153595232">
              <w:marLeft w:val="0"/>
              <w:marRight w:val="0"/>
              <w:marTop w:val="0"/>
              <w:marBottom w:val="0"/>
              <w:divBdr>
                <w:top w:val="none" w:sz="0" w:space="0" w:color="auto"/>
                <w:left w:val="none" w:sz="0" w:space="0" w:color="auto"/>
                <w:bottom w:val="none" w:sz="0" w:space="0" w:color="auto"/>
                <w:right w:val="none" w:sz="0" w:space="0" w:color="auto"/>
              </w:divBdr>
            </w:div>
            <w:div w:id="1116828590">
              <w:marLeft w:val="0"/>
              <w:marRight w:val="0"/>
              <w:marTop w:val="0"/>
              <w:marBottom w:val="0"/>
              <w:divBdr>
                <w:top w:val="none" w:sz="0" w:space="0" w:color="auto"/>
                <w:left w:val="none" w:sz="0" w:space="0" w:color="auto"/>
                <w:bottom w:val="none" w:sz="0" w:space="0" w:color="auto"/>
                <w:right w:val="none" w:sz="0" w:space="0" w:color="auto"/>
              </w:divBdr>
            </w:div>
            <w:div w:id="2040544813">
              <w:marLeft w:val="0"/>
              <w:marRight w:val="0"/>
              <w:marTop w:val="0"/>
              <w:marBottom w:val="0"/>
              <w:divBdr>
                <w:top w:val="none" w:sz="0" w:space="0" w:color="auto"/>
                <w:left w:val="none" w:sz="0" w:space="0" w:color="auto"/>
                <w:bottom w:val="none" w:sz="0" w:space="0" w:color="auto"/>
                <w:right w:val="none" w:sz="0" w:space="0" w:color="auto"/>
              </w:divBdr>
            </w:div>
          </w:divsChild>
        </w:div>
        <w:div w:id="206451446">
          <w:marLeft w:val="0"/>
          <w:marRight w:val="0"/>
          <w:marTop w:val="0"/>
          <w:marBottom w:val="0"/>
          <w:divBdr>
            <w:top w:val="none" w:sz="0" w:space="0" w:color="auto"/>
            <w:left w:val="none" w:sz="0" w:space="0" w:color="auto"/>
            <w:bottom w:val="none" w:sz="0" w:space="0" w:color="auto"/>
            <w:right w:val="none" w:sz="0" w:space="0" w:color="auto"/>
          </w:divBdr>
          <w:divsChild>
            <w:div w:id="825705887">
              <w:marLeft w:val="-75"/>
              <w:marRight w:val="0"/>
              <w:marTop w:val="30"/>
              <w:marBottom w:val="3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1612205937">
                      <w:marLeft w:val="0"/>
                      <w:marRight w:val="0"/>
                      <w:marTop w:val="0"/>
                      <w:marBottom w:val="0"/>
                      <w:divBdr>
                        <w:top w:val="none" w:sz="0" w:space="0" w:color="auto"/>
                        <w:left w:val="none" w:sz="0" w:space="0" w:color="auto"/>
                        <w:bottom w:val="none" w:sz="0" w:space="0" w:color="auto"/>
                        <w:right w:val="none" w:sz="0" w:space="0" w:color="auto"/>
                      </w:divBdr>
                    </w:div>
                  </w:divsChild>
                </w:div>
                <w:div w:id="78717617">
                  <w:marLeft w:val="0"/>
                  <w:marRight w:val="0"/>
                  <w:marTop w:val="0"/>
                  <w:marBottom w:val="0"/>
                  <w:divBdr>
                    <w:top w:val="none" w:sz="0" w:space="0" w:color="auto"/>
                    <w:left w:val="none" w:sz="0" w:space="0" w:color="auto"/>
                    <w:bottom w:val="none" w:sz="0" w:space="0" w:color="auto"/>
                    <w:right w:val="none" w:sz="0" w:space="0" w:color="auto"/>
                  </w:divBdr>
                  <w:divsChild>
                    <w:div w:id="1813206239">
                      <w:marLeft w:val="0"/>
                      <w:marRight w:val="0"/>
                      <w:marTop w:val="0"/>
                      <w:marBottom w:val="0"/>
                      <w:divBdr>
                        <w:top w:val="none" w:sz="0" w:space="0" w:color="auto"/>
                        <w:left w:val="none" w:sz="0" w:space="0" w:color="auto"/>
                        <w:bottom w:val="none" w:sz="0" w:space="0" w:color="auto"/>
                        <w:right w:val="none" w:sz="0" w:space="0" w:color="auto"/>
                      </w:divBdr>
                    </w:div>
                  </w:divsChild>
                </w:div>
                <w:div w:id="361444688">
                  <w:marLeft w:val="0"/>
                  <w:marRight w:val="0"/>
                  <w:marTop w:val="0"/>
                  <w:marBottom w:val="0"/>
                  <w:divBdr>
                    <w:top w:val="none" w:sz="0" w:space="0" w:color="auto"/>
                    <w:left w:val="none" w:sz="0" w:space="0" w:color="auto"/>
                    <w:bottom w:val="none" w:sz="0" w:space="0" w:color="auto"/>
                    <w:right w:val="none" w:sz="0" w:space="0" w:color="auto"/>
                  </w:divBdr>
                  <w:divsChild>
                    <w:div w:id="86926534">
                      <w:marLeft w:val="0"/>
                      <w:marRight w:val="0"/>
                      <w:marTop w:val="0"/>
                      <w:marBottom w:val="0"/>
                      <w:divBdr>
                        <w:top w:val="none" w:sz="0" w:space="0" w:color="auto"/>
                        <w:left w:val="none" w:sz="0" w:space="0" w:color="auto"/>
                        <w:bottom w:val="none" w:sz="0" w:space="0" w:color="auto"/>
                        <w:right w:val="none" w:sz="0" w:space="0" w:color="auto"/>
                      </w:divBdr>
                    </w:div>
                  </w:divsChild>
                </w:div>
                <w:div w:id="484586188">
                  <w:marLeft w:val="0"/>
                  <w:marRight w:val="0"/>
                  <w:marTop w:val="0"/>
                  <w:marBottom w:val="0"/>
                  <w:divBdr>
                    <w:top w:val="none" w:sz="0" w:space="0" w:color="auto"/>
                    <w:left w:val="none" w:sz="0" w:space="0" w:color="auto"/>
                    <w:bottom w:val="none" w:sz="0" w:space="0" w:color="auto"/>
                    <w:right w:val="none" w:sz="0" w:space="0" w:color="auto"/>
                  </w:divBdr>
                  <w:divsChild>
                    <w:div w:id="1523476741">
                      <w:marLeft w:val="0"/>
                      <w:marRight w:val="0"/>
                      <w:marTop w:val="0"/>
                      <w:marBottom w:val="0"/>
                      <w:divBdr>
                        <w:top w:val="none" w:sz="0" w:space="0" w:color="auto"/>
                        <w:left w:val="none" w:sz="0" w:space="0" w:color="auto"/>
                        <w:bottom w:val="none" w:sz="0" w:space="0" w:color="auto"/>
                        <w:right w:val="none" w:sz="0" w:space="0" w:color="auto"/>
                      </w:divBdr>
                    </w:div>
                  </w:divsChild>
                </w:div>
                <w:div w:id="147094529">
                  <w:marLeft w:val="0"/>
                  <w:marRight w:val="0"/>
                  <w:marTop w:val="0"/>
                  <w:marBottom w:val="0"/>
                  <w:divBdr>
                    <w:top w:val="none" w:sz="0" w:space="0" w:color="auto"/>
                    <w:left w:val="none" w:sz="0" w:space="0" w:color="auto"/>
                    <w:bottom w:val="none" w:sz="0" w:space="0" w:color="auto"/>
                    <w:right w:val="none" w:sz="0" w:space="0" w:color="auto"/>
                  </w:divBdr>
                  <w:divsChild>
                    <w:div w:id="1659066504">
                      <w:marLeft w:val="0"/>
                      <w:marRight w:val="0"/>
                      <w:marTop w:val="0"/>
                      <w:marBottom w:val="0"/>
                      <w:divBdr>
                        <w:top w:val="none" w:sz="0" w:space="0" w:color="auto"/>
                        <w:left w:val="none" w:sz="0" w:space="0" w:color="auto"/>
                        <w:bottom w:val="none" w:sz="0" w:space="0" w:color="auto"/>
                        <w:right w:val="none" w:sz="0" w:space="0" w:color="auto"/>
                      </w:divBdr>
                    </w:div>
                  </w:divsChild>
                </w:div>
                <w:div w:id="741099626">
                  <w:marLeft w:val="0"/>
                  <w:marRight w:val="0"/>
                  <w:marTop w:val="0"/>
                  <w:marBottom w:val="0"/>
                  <w:divBdr>
                    <w:top w:val="none" w:sz="0" w:space="0" w:color="auto"/>
                    <w:left w:val="none" w:sz="0" w:space="0" w:color="auto"/>
                    <w:bottom w:val="none" w:sz="0" w:space="0" w:color="auto"/>
                    <w:right w:val="none" w:sz="0" w:space="0" w:color="auto"/>
                  </w:divBdr>
                  <w:divsChild>
                    <w:div w:id="1623534346">
                      <w:marLeft w:val="0"/>
                      <w:marRight w:val="0"/>
                      <w:marTop w:val="0"/>
                      <w:marBottom w:val="0"/>
                      <w:divBdr>
                        <w:top w:val="none" w:sz="0" w:space="0" w:color="auto"/>
                        <w:left w:val="none" w:sz="0" w:space="0" w:color="auto"/>
                        <w:bottom w:val="none" w:sz="0" w:space="0" w:color="auto"/>
                        <w:right w:val="none" w:sz="0" w:space="0" w:color="auto"/>
                      </w:divBdr>
                    </w:div>
                  </w:divsChild>
                </w:div>
                <w:div w:id="1847404019">
                  <w:marLeft w:val="0"/>
                  <w:marRight w:val="0"/>
                  <w:marTop w:val="0"/>
                  <w:marBottom w:val="0"/>
                  <w:divBdr>
                    <w:top w:val="none" w:sz="0" w:space="0" w:color="auto"/>
                    <w:left w:val="none" w:sz="0" w:space="0" w:color="auto"/>
                    <w:bottom w:val="none" w:sz="0" w:space="0" w:color="auto"/>
                    <w:right w:val="none" w:sz="0" w:space="0" w:color="auto"/>
                  </w:divBdr>
                  <w:divsChild>
                    <w:div w:id="671184864">
                      <w:marLeft w:val="0"/>
                      <w:marRight w:val="0"/>
                      <w:marTop w:val="0"/>
                      <w:marBottom w:val="0"/>
                      <w:divBdr>
                        <w:top w:val="none" w:sz="0" w:space="0" w:color="auto"/>
                        <w:left w:val="none" w:sz="0" w:space="0" w:color="auto"/>
                        <w:bottom w:val="none" w:sz="0" w:space="0" w:color="auto"/>
                        <w:right w:val="none" w:sz="0" w:space="0" w:color="auto"/>
                      </w:divBdr>
                    </w:div>
                  </w:divsChild>
                </w:div>
                <w:div w:id="2022782593">
                  <w:marLeft w:val="0"/>
                  <w:marRight w:val="0"/>
                  <w:marTop w:val="0"/>
                  <w:marBottom w:val="0"/>
                  <w:divBdr>
                    <w:top w:val="none" w:sz="0" w:space="0" w:color="auto"/>
                    <w:left w:val="none" w:sz="0" w:space="0" w:color="auto"/>
                    <w:bottom w:val="none" w:sz="0" w:space="0" w:color="auto"/>
                    <w:right w:val="none" w:sz="0" w:space="0" w:color="auto"/>
                  </w:divBdr>
                  <w:divsChild>
                    <w:div w:id="1900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211">
          <w:marLeft w:val="0"/>
          <w:marRight w:val="0"/>
          <w:marTop w:val="0"/>
          <w:marBottom w:val="0"/>
          <w:divBdr>
            <w:top w:val="none" w:sz="0" w:space="0" w:color="auto"/>
            <w:left w:val="none" w:sz="0" w:space="0" w:color="auto"/>
            <w:bottom w:val="none" w:sz="0" w:space="0" w:color="auto"/>
            <w:right w:val="none" w:sz="0" w:space="0" w:color="auto"/>
          </w:divBdr>
        </w:div>
        <w:div w:id="1817524404">
          <w:marLeft w:val="0"/>
          <w:marRight w:val="0"/>
          <w:marTop w:val="0"/>
          <w:marBottom w:val="0"/>
          <w:divBdr>
            <w:top w:val="none" w:sz="0" w:space="0" w:color="auto"/>
            <w:left w:val="none" w:sz="0" w:space="0" w:color="auto"/>
            <w:bottom w:val="none" w:sz="0" w:space="0" w:color="auto"/>
            <w:right w:val="none" w:sz="0" w:space="0" w:color="auto"/>
          </w:divBdr>
        </w:div>
        <w:div w:id="1983922507">
          <w:marLeft w:val="0"/>
          <w:marRight w:val="0"/>
          <w:marTop w:val="0"/>
          <w:marBottom w:val="0"/>
          <w:divBdr>
            <w:top w:val="none" w:sz="0" w:space="0" w:color="auto"/>
            <w:left w:val="none" w:sz="0" w:space="0" w:color="auto"/>
            <w:bottom w:val="none" w:sz="0" w:space="0" w:color="auto"/>
            <w:right w:val="none" w:sz="0" w:space="0" w:color="auto"/>
          </w:divBdr>
        </w:div>
        <w:div w:id="1925647810">
          <w:marLeft w:val="0"/>
          <w:marRight w:val="0"/>
          <w:marTop w:val="0"/>
          <w:marBottom w:val="0"/>
          <w:divBdr>
            <w:top w:val="none" w:sz="0" w:space="0" w:color="auto"/>
            <w:left w:val="none" w:sz="0" w:space="0" w:color="auto"/>
            <w:bottom w:val="none" w:sz="0" w:space="0" w:color="auto"/>
            <w:right w:val="none" w:sz="0" w:space="0" w:color="auto"/>
          </w:divBdr>
        </w:div>
        <w:div w:id="1354380541">
          <w:marLeft w:val="0"/>
          <w:marRight w:val="0"/>
          <w:marTop w:val="0"/>
          <w:marBottom w:val="0"/>
          <w:divBdr>
            <w:top w:val="none" w:sz="0" w:space="0" w:color="auto"/>
            <w:left w:val="none" w:sz="0" w:space="0" w:color="auto"/>
            <w:bottom w:val="none" w:sz="0" w:space="0" w:color="auto"/>
            <w:right w:val="none" w:sz="0" w:space="0" w:color="auto"/>
          </w:divBdr>
        </w:div>
        <w:div w:id="1752240151">
          <w:marLeft w:val="0"/>
          <w:marRight w:val="0"/>
          <w:marTop w:val="0"/>
          <w:marBottom w:val="0"/>
          <w:divBdr>
            <w:top w:val="none" w:sz="0" w:space="0" w:color="auto"/>
            <w:left w:val="none" w:sz="0" w:space="0" w:color="auto"/>
            <w:bottom w:val="none" w:sz="0" w:space="0" w:color="auto"/>
            <w:right w:val="none" w:sz="0" w:space="0" w:color="auto"/>
          </w:divBdr>
        </w:div>
        <w:div w:id="1329793647">
          <w:marLeft w:val="0"/>
          <w:marRight w:val="0"/>
          <w:marTop w:val="0"/>
          <w:marBottom w:val="0"/>
          <w:divBdr>
            <w:top w:val="none" w:sz="0" w:space="0" w:color="auto"/>
            <w:left w:val="none" w:sz="0" w:space="0" w:color="auto"/>
            <w:bottom w:val="none" w:sz="0" w:space="0" w:color="auto"/>
            <w:right w:val="none" w:sz="0" w:space="0" w:color="auto"/>
          </w:divBdr>
        </w:div>
        <w:div w:id="1079134133">
          <w:marLeft w:val="0"/>
          <w:marRight w:val="0"/>
          <w:marTop w:val="0"/>
          <w:marBottom w:val="0"/>
          <w:divBdr>
            <w:top w:val="none" w:sz="0" w:space="0" w:color="auto"/>
            <w:left w:val="none" w:sz="0" w:space="0" w:color="auto"/>
            <w:bottom w:val="none" w:sz="0" w:space="0" w:color="auto"/>
            <w:right w:val="none" w:sz="0" w:space="0" w:color="auto"/>
          </w:divBdr>
        </w:div>
        <w:div w:id="391393688">
          <w:marLeft w:val="0"/>
          <w:marRight w:val="0"/>
          <w:marTop w:val="0"/>
          <w:marBottom w:val="0"/>
          <w:divBdr>
            <w:top w:val="none" w:sz="0" w:space="0" w:color="auto"/>
            <w:left w:val="none" w:sz="0" w:space="0" w:color="auto"/>
            <w:bottom w:val="none" w:sz="0" w:space="0" w:color="auto"/>
            <w:right w:val="none" w:sz="0" w:space="0" w:color="auto"/>
          </w:divBdr>
        </w:div>
        <w:div w:id="556206507">
          <w:marLeft w:val="0"/>
          <w:marRight w:val="0"/>
          <w:marTop w:val="0"/>
          <w:marBottom w:val="0"/>
          <w:divBdr>
            <w:top w:val="none" w:sz="0" w:space="0" w:color="auto"/>
            <w:left w:val="none" w:sz="0" w:space="0" w:color="auto"/>
            <w:bottom w:val="none" w:sz="0" w:space="0" w:color="auto"/>
            <w:right w:val="none" w:sz="0" w:space="0" w:color="auto"/>
          </w:divBdr>
        </w:div>
        <w:div w:id="600064742">
          <w:marLeft w:val="0"/>
          <w:marRight w:val="0"/>
          <w:marTop w:val="0"/>
          <w:marBottom w:val="0"/>
          <w:divBdr>
            <w:top w:val="none" w:sz="0" w:space="0" w:color="auto"/>
            <w:left w:val="none" w:sz="0" w:space="0" w:color="auto"/>
            <w:bottom w:val="none" w:sz="0" w:space="0" w:color="auto"/>
            <w:right w:val="none" w:sz="0" w:space="0" w:color="auto"/>
          </w:divBdr>
          <w:divsChild>
            <w:div w:id="2141220332">
              <w:marLeft w:val="-75"/>
              <w:marRight w:val="0"/>
              <w:marTop w:val="30"/>
              <w:marBottom w:val="30"/>
              <w:divBdr>
                <w:top w:val="none" w:sz="0" w:space="0" w:color="auto"/>
                <w:left w:val="none" w:sz="0" w:space="0" w:color="auto"/>
                <w:bottom w:val="none" w:sz="0" w:space="0" w:color="auto"/>
                <w:right w:val="none" w:sz="0" w:space="0" w:color="auto"/>
              </w:divBdr>
              <w:divsChild>
                <w:div w:id="1575362009">
                  <w:marLeft w:val="0"/>
                  <w:marRight w:val="0"/>
                  <w:marTop w:val="0"/>
                  <w:marBottom w:val="0"/>
                  <w:divBdr>
                    <w:top w:val="none" w:sz="0" w:space="0" w:color="auto"/>
                    <w:left w:val="none" w:sz="0" w:space="0" w:color="auto"/>
                    <w:bottom w:val="none" w:sz="0" w:space="0" w:color="auto"/>
                    <w:right w:val="none" w:sz="0" w:space="0" w:color="auto"/>
                  </w:divBdr>
                  <w:divsChild>
                    <w:div w:id="1806004101">
                      <w:marLeft w:val="0"/>
                      <w:marRight w:val="0"/>
                      <w:marTop w:val="0"/>
                      <w:marBottom w:val="0"/>
                      <w:divBdr>
                        <w:top w:val="none" w:sz="0" w:space="0" w:color="auto"/>
                        <w:left w:val="none" w:sz="0" w:space="0" w:color="auto"/>
                        <w:bottom w:val="none" w:sz="0" w:space="0" w:color="auto"/>
                        <w:right w:val="none" w:sz="0" w:space="0" w:color="auto"/>
                      </w:divBdr>
                    </w:div>
                  </w:divsChild>
                </w:div>
                <w:div w:id="203911054">
                  <w:marLeft w:val="0"/>
                  <w:marRight w:val="0"/>
                  <w:marTop w:val="0"/>
                  <w:marBottom w:val="0"/>
                  <w:divBdr>
                    <w:top w:val="none" w:sz="0" w:space="0" w:color="auto"/>
                    <w:left w:val="none" w:sz="0" w:space="0" w:color="auto"/>
                    <w:bottom w:val="none" w:sz="0" w:space="0" w:color="auto"/>
                    <w:right w:val="none" w:sz="0" w:space="0" w:color="auto"/>
                  </w:divBdr>
                  <w:divsChild>
                    <w:div w:id="391587072">
                      <w:marLeft w:val="0"/>
                      <w:marRight w:val="0"/>
                      <w:marTop w:val="0"/>
                      <w:marBottom w:val="0"/>
                      <w:divBdr>
                        <w:top w:val="none" w:sz="0" w:space="0" w:color="auto"/>
                        <w:left w:val="none" w:sz="0" w:space="0" w:color="auto"/>
                        <w:bottom w:val="none" w:sz="0" w:space="0" w:color="auto"/>
                        <w:right w:val="none" w:sz="0" w:space="0" w:color="auto"/>
                      </w:divBdr>
                    </w:div>
                  </w:divsChild>
                </w:div>
                <w:div w:id="873269087">
                  <w:marLeft w:val="0"/>
                  <w:marRight w:val="0"/>
                  <w:marTop w:val="0"/>
                  <w:marBottom w:val="0"/>
                  <w:divBdr>
                    <w:top w:val="none" w:sz="0" w:space="0" w:color="auto"/>
                    <w:left w:val="none" w:sz="0" w:space="0" w:color="auto"/>
                    <w:bottom w:val="none" w:sz="0" w:space="0" w:color="auto"/>
                    <w:right w:val="none" w:sz="0" w:space="0" w:color="auto"/>
                  </w:divBdr>
                  <w:divsChild>
                    <w:div w:id="1322735306">
                      <w:marLeft w:val="0"/>
                      <w:marRight w:val="0"/>
                      <w:marTop w:val="0"/>
                      <w:marBottom w:val="0"/>
                      <w:divBdr>
                        <w:top w:val="none" w:sz="0" w:space="0" w:color="auto"/>
                        <w:left w:val="none" w:sz="0" w:space="0" w:color="auto"/>
                        <w:bottom w:val="none" w:sz="0" w:space="0" w:color="auto"/>
                        <w:right w:val="none" w:sz="0" w:space="0" w:color="auto"/>
                      </w:divBdr>
                    </w:div>
                  </w:divsChild>
                </w:div>
                <w:div w:id="549611341">
                  <w:marLeft w:val="0"/>
                  <w:marRight w:val="0"/>
                  <w:marTop w:val="0"/>
                  <w:marBottom w:val="0"/>
                  <w:divBdr>
                    <w:top w:val="none" w:sz="0" w:space="0" w:color="auto"/>
                    <w:left w:val="none" w:sz="0" w:space="0" w:color="auto"/>
                    <w:bottom w:val="none" w:sz="0" w:space="0" w:color="auto"/>
                    <w:right w:val="none" w:sz="0" w:space="0" w:color="auto"/>
                  </w:divBdr>
                  <w:divsChild>
                    <w:div w:id="1401365474">
                      <w:marLeft w:val="0"/>
                      <w:marRight w:val="0"/>
                      <w:marTop w:val="0"/>
                      <w:marBottom w:val="0"/>
                      <w:divBdr>
                        <w:top w:val="none" w:sz="0" w:space="0" w:color="auto"/>
                        <w:left w:val="none" w:sz="0" w:space="0" w:color="auto"/>
                        <w:bottom w:val="none" w:sz="0" w:space="0" w:color="auto"/>
                        <w:right w:val="none" w:sz="0" w:space="0" w:color="auto"/>
                      </w:divBdr>
                    </w:div>
                  </w:divsChild>
                </w:div>
                <w:div w:id="1235119235">
                  <w:marLeft w:val="0"/>
                  <w:marRight w:val="0"/>
                  <w:marTop w:val="0"/>
                  <w:marBottom w:val="0"/>
                  <w:divBdr>
                    <w:top w:val="none" w:sz="0" w:space="0" w:color="auto"/>
                    <w:left w:val="none" w:sz="0" w:space="0" w:color="auto"/>
                    <w:bottom w:val="none" w:sz="0" w:space="0" w:color="auto"/>
                    <w:right w:val="none" w:sz="0" w:space="0" w:color="auto"/>
                  </w:divBdr>
                  <w:divsChild>
                    <w:div w:id="735931201">
                      <w:marLeft w:val="0"/>
                      <w:marRight w:val="0"/>
                      <w:marTop w:val="0"/>
                      <w:marBottom w:val="0"/>
                      <w:divBdr>
                        <w:top w:val="none" w:sz="0" w:space="0" w:color="auto"/>
                        <w:left w:val="none" w:sz="0" w:space="0" w:color="auto"/>
                        <w:bottom w:val="none" w:sz="0" w:space="0" w:color="auto"/>
                        <w:right w:val="none" w:sz="0" w:space="0" w:color="auto"/>
                      </w:divBdr>
                    </w:div>
                  </w:divsChild>
                </w:div>
                <w:div w:id="898786497">
                  <w:marLeft w:val="0"/>
                  <w:marRight w:val="0"/>
                  <w:marTop w:val="0"/>
                  <w:marBottom w:val="0"/>
                  <w:divBdr>
                    <w:top w:val="none" w:sz="0" w:space="0" w:color="auto"/>
                    <w:left w:val="none" w:sz="0" w:space="0" w:color="auto"/>
                    <w:bottom w:val="none" w:sz="0" w:space="0" w:color="auto"/>
                    <w:right w:val="none" w:sz="0" w:space="0" w:color="auto"/>
                  </w:divBdr>
                  <w:divsChild>
                    <w:div w:id="2131050368">
                      <w:marLeft w:val="0"/>
                      <w:marRight w:val="0"/>
                      <w:marTop w:val="0"/>
                      <w:marBottom w:val="0"/>
                      <w:divBdr>
                        <w:top w:val="none" w:sz="0" w:space="0" w:color="auto"/>
                        <w:left w:val="none" w:sz="0" w:space="0" w:color="auto"/>
                        <w:bottom w:val="none" w:sz="0" w:space="0" w:color="auto"/>
                        <w:right w:val="none" w:sz="0" w:space="0" w:color="auto"/>
                      </w:divBdr>
                    </w:div>
                  </w:divsChild>
                </w:div>
                <w:div w:id="1195844844">
                  <w:marLeft w:val="0"/>
                  <w:marRight w:val="0"/>
                  <w:marTop w:val="0"/>
                  <w:marBottom w:val="0"/>
                  <w:divBdr>
                    <w:top w:val="none" w:sz="0" w:space="0" w:color="auto"/>
                    <w:left w:val="none" w:sz="0" w:space="0" w:color="auto"/>
                    <w:bottom w:val="none" w:sz="0" w:space="0" w:color="auto"/>
                    <w:right w:val="none" w:sz="0" w:space="0" w:color="auto"/>
                  </w:divBdr>
                  <w:divsChild>
                    <w:div w:id="1532762312">
                      <w:marLeft w:val="0"/>
                      <w:marRight w:val="0"/>
                      <w:marTop w:val="0"/>
                      <w:marBottom w:val="0"/>
                      <w:divBdr>
                        <w:top w:val="none" w:sz="0" w:space="0" w:color="auto"/>
                        <w:left w:val="none" w:sz="0" w:space="0" w:color="auto"/>
                        <w:bottom w:val="none" w:sz="0" w:space="0" w:color="auto"/>
                        <w:right w:val="none" w:sz="0" w:space="0" w:color="auto"/>
                      </w:divBdr>
                    </w:div>
                  </w:divsChild>
                </w:div>
                <w:div w:id="70279695">
                  <w:marLeft w:val="0"/>
                  <w:marRight w:val="0"/>
                  <w:marTop w:val="0"/>
                  <w:marBottom w:val="0"/>
                  <w:divBdr>
                    <w:top w:val="none" w:sz="0" w:space="0" w:color="auto"/>
                    <w:left w:val="none" w:sz="0" w:space="0" w:color="auto"/>
                    <w:bottom w:val="none" w:sz="0" w:space="0" w:color="auto"/>
                    <w:right w:val="none" w:sz="0" w:space="0" w:color="auto"/>
                  </w:divBdr>
                  <w:divsChild>
                    <w:div w:id="42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3280">
          <w:marLeft w:val="0"/>
          <w:marRight w:val="0"/>
          <w:marTop w:val="0"/>
          <w:marBottom w:val="0"/>
          <w:divBdr>
            <w:top w:val="none" w:sz="0" w:space="0" w:color="auto"/>
            <w:left w:val="none" w:sz="0" w:space="0" w:color="auto"/>
            <w:bottom w:val="none" w:sz="0" w:space="0" w:color="auto"/>
            <w:right w:val="none" w:sz="0" w:space="0" w:color="auto"/>
          </w:divBdr>
        </w:div>
        <w:div w:id="131756126">
          <w:marLeft w:val="0"/>
          <w:marRight w:val="0"/>
          <w:marTop w:val="0"/>
          <w:marBottom w:val="0"/>
          <w:divBdr>
            <w:top w:val="none" w:sz="0" w:space="0" w:color="auto"/>
            <w:left w:val="none" w:sz="0" w:space="0" w:color="auto"/>
            <w:bottom w:val="none" w:sz="0" w:space="0" w:color="auto"/>
            <w:right w:val="none" w:sz="0" w:space="0" w:color="auto"/>
          </w:divBdr>
        </w:div>
        <w:div w:id="1981153344">
          <w:marLeft w:val="0"/>
          <w:marRight w:val="0"/>
          <w:marTop w:val="0"/>
          <w:marBottom w:val="0"/>
          <w:divBdr>
            <w:top w:val="none" w:sz="0" w:space="0" w:color="auto"/>
            <w:left w:val="none" w:sz="0" w:space="0" w:color="auto"/>
            <w:bottom w:val="none" w:sz="0" w:space="0" w:color="auto"/>
            <w:right w:val="none" w:sz="0" w:space="0" w:color="auto"/>
          </w:divBdr>
        </w:div>
        <w:div w:id="234095825">
          <w:marLeft w:val="0"/>
          <w:marRight w:val="0"/>
          <w:marTop w:val="0"/>
          <w:marBottom w:val="0"/>
          <w:divBdr>
            <w:top w:val="none" w:sz="0" w:space="0" w:color="auto"/>
            <w:left w:val="none" w:sz="0" w:space="0" w:color="auto"/>
            <w:bottom w:val="none" w:sz="0" w:space="0" w:color="auto"/>
            <w:right w:val="none" w:sz="0" w:space="0" w:color="auto"/>
          </w:divBdr>
        </w:div>
        <w:div w:id="1339893004">
          <w:marLeft w:val="0"/>
          <w:marRight w:val="0"/>
          <w:marTop w:val="0"/>
          <w:marBottom w:val="0"/>
          <w:divBdr>
            <w:top w:val="none" w:sz="0" w:space="0" w:color="auto"/>
            <w:left w:val="none" w:sz="0" w:space="0" w:color="auto"/>
            <w:bottom w:val="none" w:sz="0" w:space="0" w:color="auto"/>
            <w:right w:val="none" w:sz="0" w:space="0" w:color="auto"/>
          </w:divBdr>
        </w:div>
        <w:div w:id="1276131252">
          <w:marLeft w:val="0"/>
          <w:marRight w:val="0"/>
          <w:marTop w:val="0"/>
          <w:marBottom w:val="0"/>
          <w:divBdr>
            <w:top w:val="none" w:sz="0" w:space="0" w:color="auto"/>
            <w:left w:val="none" w:sz="0" w:space="0" w:color="auto"/>
            <w:bottom w:val="none" w:sz="0" w:space="0" w:color="auto"/>
            <w:right w:val="none" w:sz="0" w:space="0" w:color="auto"/>
          </w:divBdr>
        </w:div>
        <w:div w:id="276106153">
          <w:marLeft w:val="0"/>
          <w:marRight w:val="0"/>
          <w:marTop w:val="0"/>
          <w:marBottom w:val="0"/>
          <w:divBdr>
            <w:top w:val="none" w:sz="0" w:space="0" w:color="auto"/>
            <w:left w:val="none" w:sz="0" w:space="0" w:color="auto"/>
            <w:bottom w:val="none" w:sz="0" w:space="0" w:color="auto"/>
            <w:right w:val="none" w:sz="0" w:space="0" w:color="auto"/>
          </w:divBdr>
        </w:div>
        <w:div w:id="1366130548">
          <w:marLeft w:val="0"/>
          <w:marRight w:val="0"/>
          <w:marTop w:val="0"/>
          <w:marBottom w:val="0"/>
          <w:divBdr>
            <w:top w:val="none" w:sz="0" w:space="0" w:color="auto"/>
            <w:left w:val="none" w:sz="0" w:space="0" w:color="auto"/>
            <w:bottom w:val="none" w:sz="0" w:space="0" w:color="auto"/>
            <w:right w:val="none" w:sz="0" w:space="0" w:color="auto"/>
          </w:divBdr>
        </w:div>
        <w:div w:id="1123308084">
          <w:marLeft w:val="0"/>
          <w:marRight w:val="0"/>
          <w:marTop w:val="0"/>
          <w:marBottom w:val="0"/>
          <w:divBdr>
            <w:top w:val="none" w:sz="0" w:space="0" w:color="auto"/>
            <w:left w:val="none" w:sz="0" w:space="0" w:color="auto"/>
            <w:bottom w:val="none" w:sz="0" w:space="0" w:color="auto"/>
            <w:right w:val="none" w:sz="0" w:space="0" w:color="auto"/>
          </w:divBdr>
        </w:div>
        <w:div w:id="764156534">
          <w:marLeft w:val="0"/>
          <w:marRight w:val="0"/>
          <w:marTop w:val="0"/>
          <w:marBottom w:val="0"/>
          <w:divBdr>
            <w:top w:val="none" w:sz="0" w:space="0" w:color="auto"/>
            <w:left w:val="none" w:sz="0" w:space="0" w:color="auto"/>
            <w:bottom w:val="none" w:sz="0" w:space="0" w:color="auto"/>
            <w:right w:val="none" w:sz="0" w:space="0" w:color="auto"/>
          </w:divBdr>
          <w:divsChild>
            <w:div w:id="1206329237">
              <w:marLeft w:val="-75"/>
              <w:marRight w:val="0"/>
              <w:marTop w:val="30"/>
              <w:marBottom w:val="30"/>
              <w:divBdr>
                <w:top w:val="none" w:sz="0" w:space="0" w:color="auto"/>
                <w:left w:val="none" w:sz="0" w:space="0" w:color="auto"/>
                <w:bottom w:val="none" w:sz="0" w:space="0" w:color="auto"/>
                <w:right w:val="none" w:sz="0" w:space="0" w:color="auto"/>
              </w:divBdr>
              <w:divsChild>
                <w:div w:id="975337714">
                  <w:marLeft w:val="0"/>
                  <w:marRight w:val="0"/>
                  <w:marTop w:val="0"/>
                  <w:marBottom w:val="0"/>
                  <w:divBdr>
                    <w:top w:val="none" w:sz="0" w:space="0" w:color="auto"/>
                    <w:left w:val="none" w:sz="0" w:space="0" w:color="auto"/>
                    <w:bottom w:val="none" w:sz="0" w:space="0" w:color="auto"/>
                    <w:right w:val="none" w:sz="0" w:space="0" w:color="auto"/>
                  </w:divBdr>
                  <w:divsChild>
                    <w:div w:id="790317696">
                      <w:marLeft w:val="0"/>
                      <w:marRight w:val="0"/>
                      <w:marTop w:val="0"/>
                      <w:marBottom w:val="0"/>
                      <w:divBdr>
                        <w:top w:val="none" w:sz="0" w:space="0" w:color="auto"/>
                        <w:left w:val="none" w:sz="0" w:space="0" w:color="auto"/>
                        <w:bottom w:val="none" w:sz="0" w:space="0" w:color="auto"/>
                        <w:right w:val="none" w:sz="0" w:space="0" w:color="auto"/>
                      </w:divBdr>
                    </w:div>
                    <w:div w:id="957293378">
                      <w:marLeft w:val="0"/>
                      <w:marRight w:val="0"/>
                      <w:marTop w:val="0"/>
                      <w:marBottom w:val="0"/>
                      <w:divBdr>
                        <w:top w:val="none" w:sz="0" w:space="0" w:color="auto"/>
                        <w:left w:val="none" w:sz="0" w:space="0" w:color="auto"/>
                        <w:bottom w:val="none" w:sz="0" w:space="0" w:color="auto"/>
                        <w:right w:val="none" w:sz="0" w:space="0" w:color="auto"/>
                      </w:divBdr>
                    </w:div>
                  </w:divsChild>
                </w:div>
                <w:div w:id="1107654015">
                  <w:marLeft w:val="0"/>
                  <w:marRight w:val="0"/>
                  <w:marTop w:val="0"/>
                  <w:marBottom w:val="0"/>
                  <w:divBdr>
                    <w:top w:val="none" w:sz="0" w:space="0" w:color="auto"/>
                    <w:left w:val="none" w:sz="0" w:space="0" w:color="auto"/>
                    <w:bottom w:val="none" w:sz="0" w:space="0" w:color="auto"/>
                    <w:right w:val="none" w:sz="0" w:space="0" w:color="auto"/>
                  </w:divBdr>
                  <w:divsChild>
                    <w:div w:id="426191662">
                      <w:marLeft w:val="0"/>
                      <w:marRight w:val="0"/>
                      <w:marTop w:val="0"/>
                      <w:marBottom w:val="0"/>
                      <w:divBdr>
                        <w:top w:val="none" w:sz="0" w:space="0" w:color="auto"/>
                        <w:left w:val="none" w:sz="0" w:space="0" w:color="auto"/>
                        <w:bottom w:val="none" w:sz="0" w:space="0" w:color="auto"/>
                        <w:right w:val="none" w:sz="0" w:space="0" w:color="auto"/>
                      </w:divBdr>
                    </w:div>
                    <w:div w:id="571619350">
                      <w:marLeft w:val="0"/>
                      <w:marRight w:val="0"/>
                      <w:marTop w:val="0"/>
                      <w:marBottom w:val="0"/>
                      <w:divBdr>
                        <w:top w:val="none" w:sz="0" w:space="0" w:color="auto"/>
                        <w:left w:val="none" w:sz="0" w:space="0" w:color="auto"/>
                        <w:bottom w:val="none" w:sz="0" w:space="0" w:color="auto"/>
                        <w:right w:val="none" w:sz="0" w:space="0" w:color="auto"/>
                      </w:divBdr>
                    </w:div>
                  </w:divsChild>
                </w:div>
                <w:div w:id="1073161939">
                  <w:marLeft w:val="0"/>
                  <w:marRight w:val="0"/>
                  <w:marTop w:val="0"/>
                  <w:marBottom w:val="0"/>
                  <w:divBdr>
                    <w:top w:val="none" w:sz="0" w:space="0" w:color="auto"/>
                    <w:left w:val="none" w:sz="0" w:space="0" w:color="auto"/>
                    <w:bottom w:val="none" w:sz="0" w:space="0" w:color="auto"/>
                    <w:right w:val="none" w:sz="0" w:space="0" w:color="auto"/>
                  </w:divBdr>
                  <w:divsChild>
                    <w:div w:id="1129279002">
                      <w:marLeft w:val="0"/>
                      <w:marRight w:val="0"/>
                      <w:marTop w:val="0"/>
                      <w:marBottom w:val="0"/>
                      <w:divBdr>
                        <w:top w:val="none" w:sz="0" w:space="0" w:color="auto"/>
                        <w:left w:val="none" w:sz="0" w:space="0" w:color="auto"/>
                        <w:bottom w:val="none" w:sz="0" w:space="0" w:color="auto"/>
                        <w:right w:val="none" w:sz="0" w:space="0" w:color="auto"/>
                      </w:divBdr>
                    </w:div>
                    <w:div w:id="196621367">
                      <w:marLeft w:val="0"/>
                      <w:marRight w:val="0"/>
                      <w:marTop w:val="0"/>
                      <w:marBottom w:val="0"/>
                      <w:divBdr>
                        <w:top w:val="none" w:sz="0" w:space="0" w:color="auto"/>
                        <w:left w:val="none" w:sz="0" w:space="0" w:color="auto"/>
                        <w:bottom w:val="none" w:sz="0" w:space="0" w:color="auto"/>
                        <w:right w:val="none" w:sz="0" w:space="0" w:color="auto"/>
                      </w:divBdr>
                    </w:div>
                  </w:divsChild>
                </w:div>
                <w:div w:id="483667997">
                  <w:marLeft w:val="0"/>
                  <w:marRight w:val="0"/>
                  <w:marTop w:val="0"/>
                  <w:marBottom w:val="0"/>
                  <w:divBdr>
                    <w:top w:val="none" w:sz="0" w:space="0" w:color="auto"/>
                    <w:left w:val="none" w:sz="0" w:space="0" w:color="auto"/>
                    <w:bottom w:val="none" w:sz="0" w:space="0" w:color="auto"/>
                    <w:right w:val="none" w:sz="0" w:space="0" w:color="auto"/>
                  </w:divBdr>
                  <w:divsChild>
                    <w:div w:id="1857645504">
                      <w:marLeft w:val="0"/>
                      <w:marRight w:val="0"/>
                      <w:marTop w:val="0"/>
                      <w:marBottom w:val="0"/>
                      <w:divBdr>
                        <w:top w:val="none" w:sz="0" w:space="0" w:color="auto"/>
                        <w:left w:val="none" w:sz="0" w:space="0" w:color="auto"/>
                        <w:bottom w:val="none" w:sz="0" w:space="0" w:color="auto"/>
                        <w:right w:val="none" w:sz="0" w:space="0" w:color="auto"/>
                      </w:divBdr>
                    </w:div>
                    <w:div w:id="1212616459">
                      <w:marLeft w:val="0"/>
                      <w:marRight w:val="0"/>
                      <w:marTop w:val="0"/>
                      <w:marBottom w:val="0"/>
                      <w:divBdr>
                        <w:top w:val="none" w:sz="0" w:space="0" w:color="auto"/>
                        <w:left w:val="none" w:sz="0" w:space="0" w:color="auto"/>
                        <w:bottom w:val="none" w:sz="0" w:space="0" w:color="auto"/>
                        <w:right w:val="none" w:sz="0" w:space="0" w:color="auto"/>
                      </w:divBdr>
                    </w:div>
                  </w:divsChild>
                </w:div>
                <w:div w:id="748650293">
                  <w:marLeft w:val="0"/>
                  <w:marRight w:val="0"/>
                  <w:marTop w:val="0"/>
                  <w:marBottom w:val="0"/>
                  <w:divBdr>
                    <w:top w:val="none" w:sz="0" w:space="0" w:color="auto"/>
                    <w:left w:val="none" w:sz="0" w:space="0" w:color="auto"/>
                    <w:bottom w:val="none" w:sz="0" w:space="0" w:color="auto"/>
                    <w:right w:val="none" w:sz="0" w:space="0" w:color="auto"/>
                  </w:divBdr>
                  <w:divsChild>
                    <w:div w:id="1305356026">
                      <w:marLeft w:val="0"/>
                      <w:marRight w:val="0"/>
                      <w:marTop w:val="0"/>
                      <w:marBottom w:val="0"/>
                      <w:divBdr>
                        <w:top w:val="none" w:sz="0" w:space="0" w:color="auto"/>
                        <w:left w:val="none" w:sz="0" w:space="0" w:color="auto"/>
                        <w:bottom w:val="none" w:sz="0" w:space="0" w:color="auto"/>
                        <w:right w:val="none" w:sz="0" w:space="0" w:color="auto"/>
                      </w:divBdr>
                    </w:div>
                    <w:div w:id="1797748468">
                      <w:marLeft w:val="0"/>
                      <w:marRight w:val="0"/>
                      <w:marTop w:val="0"/>
                      <w:marBottom w:val="0"/>
                      <w:divBdr>
                        <w:top w:val="none" w:sz="0" w:space="0" w:color="auto"/>
                        <w:left w:val="none" w:sz="0" w:space="0" w:color="auto"/>
                        <w:bottom w:val="none" w:sz="0" w:space="0" w:color="auto"/>
                        <w:right w:val="none" w:sz="0" w:space="0" w:color="auto"/>
                      </w:divBdr>
                    </w:div>
                  </w:divsChild>
                </w:div>
                <w:div w:id="1743792848">
                  <w:marLeft w:val="0"/>
                  <w:marRight w:val="0"/>
                  <w:marTop w:val="0"/>
                  <w:marBottom w:val="0"/>
                  <w:divBdr>
                    <w:top w:val="none" w:sz="0" w:space="0" w:color="auto"/>
                    <w:left w:val="none" w:sz="0" w:space="0" w:color="auto"/>
                    <w:bottom w:val="none" w:sz="0" w:space="0" w:color="auto"/>
                    <w:right w:val="none" w:sz="0" w:space="0" w:color="auto"/>
                  </w:divBdr>
                  <w:divsChild>
                    <w:div w:id="855074450">
                      <w:marLeft w:val="0"/>
                      <w:marRight w:val="0"/>
                      <w:marTop w:val="0"/>
                      <w:marBottom w:val="0"/>
                      <w:divBdr>
                        <w:top w:val="none" w:sz="0" w:space="0" w:color="auto"/>
                        <w:left w:val="none" w:sz="0" w:space="0" w:color="auto"/>
                        <w:bottom w:val="none" w:sz="0" w:space="0" w:color="auto"/>
                        <w:right w:val="none" w:sz="0" w:space="0" w:color="auto"/>
                      </w:divBdr>
                    </w:div>
                    <w:div w:id="420225729">
                      <w:marLeft w:val="0"/>
                      <w:marRight w:val="0"/>
                      <w:marTop w:val="0"/>
                      <w:marBottom w:val="0"/>
                      <w:divBdr>
                        <w:top w:val="none" w:sz="0" w:space="0" w:color="auto"/>
                        <w:left w:val="none" w:sz="0" w:space="0" w:color="auto"/>
                        <w:bottom w:val="none" w:sz="0" w:space="0" w:color="auto"/>
                        <w:right w:val="none" w:sz="0" w:space="0" w:color="auto"/>
                      </w:divBdr>
                    </w:div>
                  </w:divsChild>
                </w:div>
                <w:div w:id="55320417">
                  <w:marLeft w:val="0"/>
                  <w:marRight w:val="0"/>
                  <w:marTop w:val="0"/>
                  <w:marBottom w:val="0"/>
                  <w:divBdr>
                    <w:top w:val="none" w:sz="0" w:space="0" w:color="auto"/>
                    <w:left w:val="none" w:sz="0" w:space="0" w:color="auto"/>
                    <w:bottom w:val="none" w:sz="0" w:space="0" w:color="auto"/>
                    <w:right w:val="none" w:sz="0" w:space="0" w:color="auto"/>
                  </w:divBdr>
                  <w:divsChild>
                    <w:div w:id="2009820965">
                      <w:marLeft w:val="0"/>
                      <w:marRight w:val="0"/>
                      <w:marTop w:val="0"/>
                      <w:marBottom w:val="0"/>
                      <w:divBdr>
                        <w:top w:val="none" w:sz="0" w:space="0" w:color="auto"/>
                        <w:left w:val="none" w:sz="0" w:space="0" w:color="auto"/>
                        <w:bottom w:val="none" w:sz="0" w:space="0" w:color="auto"/>
                        <w:right w:val="none" w:sz="0" w:space="0" w:color="auto"/>
                      </w:divBdr>
                    </w:div>
                    <w:div w:id="105393759">
                      <w:marLeft w:val="0"/>
                      <w:marRight w:val="0"/>
                      <w:marTop w:val="0"/>
                      <w:marBottom w:val="0"/>
                      <w:divBdr>
                        <w:top w:val="none" w:sz="0" w:space="0" w:color="auto"/>
                        <w:left w:val="none" w:sz="0" w:space="0" w:color="auto"/>
                        <w:bottom w:val="none" w:sz="0" w:space="0" w:color="auto"/>
                        <w:right w:val="none" w:sz="0" w:space="0" w:color="auto"/>
                      </w:divBdr>
                    </w:div>
                  </w:divsChild>
                </w:div>
                <w:div w:id="644890867">
                  <w:marLeft w:val="0"/>
                  <w:marRight w:val="0"/>
                  <w:marTop w:val="0"/>
                  <w:marBottom w:val="0"/>
                  <w:divBdr>
                    <w:top w:val="none" w:sz="0" w:space="0" w:color="auto"/>
                    <w:left w:val="none" w:sz="0" w:space="0" w:color="auto"/>
                    <w:bottom w:val="none" w:sz="0" w:space="0" w:color="auto"/>
                    <w:right w:val="none" w:sz="0" w:space="0" w:color="auto"/>
                  </w:divBdr>
                  <w:divsChild>
                    <w:div w:id="1389450249">
                      <w:marLeft w:val="0"/>
                      <w:marRight w:val="0"/>
                      <w:marTop w:val="0"/>
                      <w:marBottom w:val="0"/>
                      <w:divBdr>
                        <w:top w:val="none" w:sz="0" w:space="0" w:color="auto"/>
                        <w:left w:val="none" w:sz="0" w:space="0" w:color="auto"/>
                        <w:bottom w:val="none" w:sz="0" w:space="0" w:color="auto"/>
                        <w:right w:val="none" w:sz="0" w:space="0" w:color="auto"/>
                      </w:divBdr>
                    </w:div>
                    <w:div w:id="168302278">
                      <w:marLeft w:val="0"/>
                      <w:marRight w:val="0"/>
                      <w:marTop w:val="0"/>
                      <w:marBottom w:val="0"/>
                      <w:divBdr>
                        <w:top w:val="none" w:sz="0" w:space="0" w:color="auto"/>
                        <w:left w:val="none" w:sz="0" w:space="0" w:color="auto"/>
                        <w:bottom w:val="none" w:sz="0" w:space="0" w:color="auto"/>
                        <w:right w:val="none" w:sz="0" w:space="0" w:color="auto"/>
                      </w:divBdr>
                    </w:div>
                  </w:divsChild>
                </w:div>
                <w:div w:id="1895120150">
                  <w:marLeft w:val="0"/>
                  <w:marRight w:val="0"/>
                  <w:marTop w:val="0"/>
                  <w:marBottom w:val="0"/>
                  <w:divBdr>
                    <w:top w:val="none" w:sz="0" w:space="0" w:color="auto"/>
                    <w:left w:val="none" w:sz="0" w:space="0" w:color="auto"/>
                    <w:bottom w:val="none" w:sz="0" w:space="0" w:color="auto"/>
                    <w:right w:val="none" w:sz="0" w:space="0" w:color="auto"/>
                  </w:divBdr>
                  <w:divsChild>
                    <w:div w:id="1314875703">
                      <w:marLeft w:val="0"/>
                      <w:marRight w:val="0"/>
                      <w:marTop w:val="0"/>
                      <w:marBottom w:val="0"/>
                      <w:divBdr>
                        <w:top w:val="none" w:sz="0" w:space="0" w:color="auto"/>
                        <w:left w:val="none" w:sz="0" w:space="0" w:color="auto"/>
                        <w:bottom w:val="none" w:sz="0" w:space="0" w:color="auto"/>
                        <w:right w:val="none" w:sz="0" w:space="0" w:color="auto"/>
                      </w:divBdr>
                    </w:div>
                    <w:div w:id="449517135">
                      <w:marLeft w:val="0"/>
                      <w:marRight w:val="0"/>
                      <w:marTop w:val="0"/>
                      <w:marBottom w:val="0"/>
                      <w:divBdr>
                        <w:top w:val="none" w:sz="0" w:space="0" w:color="auto"/>
                        <w:left w:val="none" w:sz="0" w:space="0" w:color="auto"/>
                        <w:bottom w:val="none" w:sz="0" w:space="0" w:color="auto"/>
                        <w:right w:val="none" w:sz="0" w:space="0" w:color="auto"/>
                      </w:divBdr>
                    </w:div>
                  </w:divsChild>
                </w:div>
                <w:div w:id="1207596729">
                  <w:marLeft w:val="0"/>
                  <w:marRight w:val="0"/>
                  <w:marTop w:val="0"/>
                  <w:marBottom w:val="0"/>
                  <w:divBdr>
                    <w:top w:val="none" w:sz="0" w:space="0" w:color="auto"/>
                    <w:left w:val="none" w:sz="0" w:space="0" w:color="auto"/>
                    <w:bottom w:val="none" w:sz="0" w:space="0" w:color="auto"/>
                    <w:right w:val="none" w:sz="0" w:space="0" w:color="auto"/>
                  </w:divBdr>
                  <w:divsChild>
                    <w:div w:id="27491845">
                      <w:marLeft w:val="0"/>
                      <w:marRight w:val="0"/>
                      <w:marTop w:val="0"/>
                      <w:marBottom w:val="0"/>
                      <w:divBdr>
                        <w:top w:val="none" w:sz="0" w:space="0" w:color="auto"/>
                        <w:left w:val="none" w:sz="0" w:space="0" w:color="auto"/>
                        <w:bottom w:val="none" w:sz="0" w:space="0" w:color="auto"/>
                        <w:right w:val="none" w:sz="0" w:space="0" w:color="auto"/>
                      </w:divBdr>
                    </w:div>
                    <w:div w:id="853769006">
                      <w:marLeft w:val="0"/>
                      <w:marRight w:val="0"/>
                      <w:marTop w:val="0"/>
                      <w:marBottom w:val="0"/>
                      <w:divBdr>
                        <w:top w:val="none" w:sz="0" w:space="0" w:color="auto"/>
                        <w:left w:val="none" w:sz="0" w:space="0" w:color="auto"/>
                        <w:bottom w:val="none" w:sz="0" w:space="0" w:color="auto"/>
                        <w:right w:val="none" w:sz="0" w:space="0" w:color="auto"/>
                      </w:divBdr>
                    </w:div>
                  </w:divsChild>
                </w:div>
                <w:div w:id="1669137389">
                  <w:marLeft w:val="0"/>
                  <w:marRight w:val="0"/>
                  <w:marTop w:val="0"/>
                  <w:marBottom w:val="0"/>
                  <w:divBdr>
                    <w:top w:val="none" w:sz="0" w:space="0" w:color="auto"/>
                    <w:left w:val="none" w:sz="0" w:space="0" w:color="auto"/>
                    <w:bottom w:val="none" w:sz="0" w:space="0" w:color="auto"/>
                    <w:right w:val="none" w:sz="0" w:space="0" w:color="auto"/>
                  </w:divBdr>
                  <w:divsChild>
                    <w:div w:id="1020542786">
                      <w:marLeft w:val="0"/>
                      <w:marRight w:val="0"/>
                      <w:marTop w:val="0"/>
                      <w:marBottom w:val="0"/>
                      <w:divBdr>
                        <w:top w:val="none" w:sz="0" w:space="0" w:color="auto"/>
                        <w:left w:val="none" w:sz="0" w:space="0" w:color="auto"/>
                        <w:bottom w:val="none" w:sz="0" w:space="0" w:color="auto"/>
                        <w:right w:val="none" w:sz="0" w:space="0" w:color="auto"/>
                      </w:divBdr>
                    </w:div>
                    <w:div w:id="1536237993">
                      <w:marLeft w:val="0"/>
                      <w:marRight w:val="0"/>
                      <w:marTop w:val="0"/>
                      <w:marBottom w:val="0"/>
                      <w:divBdr>
                        <w:top w:val="none" w:sz="0" w:space="0" w:color="auto"/>
                        <w:left w:val="none" w:sz="0" w:space="0" w:color="auto"/>
                        <w:bottom w:val="none" w:sz="0" w:space="0" w:color="auto"/>
                        <w:right w:val="none" w:sz="0" w:space="0" w:color="auto"/>
                      </w:divBdr>
                    </w:div>
                  </w:divsChild>
                </w:div>
                <w:div w:id="189227173">
                  <w:marLeft w:val="0"/>
                  <w:marRight w:val="0"/>
                  <w:marTop w:val="0"/>
                  <w:marBottom w:val="0"/>
                  <w:divBdr>
                    <w:top w:val="none" w:sz="0" w:space="0" w:color="auto"/>
                    <w:left w:val="none" w:sz="0" w:space="0" w:color="auto"/>
                    <w:bottom w:val="none" w:sz="0" w:space="0" w:color="auto"/>
                    <w:right w:val="none" w:sz="0" w:space="0" w:color="auto"/>
                  </w:divBdr>
                  <w:divsChild>
                    <w:div w:id="837580222">
                      <w:marLeft w:val="0"/>
                      <w:marRight w:val="0"/>
                      <w:marTop w:val="0"/>
                      <w:marBottom w:val="0"/>
                      <w:divBdr>
                        <w:top w:val="none" w:sz="0" w:space="0" w:color="auto"/>
                        <w:left w:val="none" w:sz="0" w:space="0" w:color="auto"/>
                        <w:bottom w:val="none" w:sz="0" w:space="0" w:color="auto"/>
                        <w:right w:val="none" w:sz="0" w:space="0" w:color="auto"/>
                      </w:divBdr>
                    </w:div>
                    <w:div w:id="7442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2.xml><?xml version="1.0" encoding="utf-8"?>
<ds:datastoreItem xmlns:ds="http://schemas.openxmlformats.org/officeDocument/2006/customXml" ds:itemID="{2924388C-42B8-4E54-895F-55154059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2294F-95E2-4851-9576-28BE72AC0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F41F6-7C46-4637-A1FA-B5B830D5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15</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Deshmukh, Flora</dc:creator>
  <cp:keywords>Report</cp:keywords>
  <dc:description>v2.24 by Kessler Associates</dc:description>
  <cp:lastModifiedBy>Deshmukh, Flora</cp:lastModifiedBy>
  <cp:revision>5</cp:revision>
  <dcterms:created xsi:type="dcterms:W3CDTF">2022-05-16T11:30:00Z</dcterms:created>
  <dcterms:modified xsi:type="dcterms:W3CDTF">2022-05-16T11:45:00Z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