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235F4" w14:textId="77777777" w:rsidR="00963CE4" w:rsidRDefault="00963CE4"/>
    <w:p w14:paraId="3C2C9082" w14:textId="2FB12083" w:rsidR="00963CE4" w:rsidRPr="00CE22AF" w:rsidRDefault="006B70AD" w:rsidP="00CE22AF">
      <w:pPr>
        <w:pStyle w:val="HWHeading1"/>
      </w:pPr>
      <w:r w:rsidRPr="00CE22AF">
        <w:t>Leadership and decision making</w:t>
      </w:r>
    </w:p>
    <w:p w14:paraId="06E68662" w14:textId="77777777" w:rsidR="0000497B" w:rsidRDefault="0000497B" w:rsidP="0000497B">
      <w:pPr>
        <w:rPr>
          <w:rFonts w:ascii="Century Gothic" w:hAnsi="Century Gothic"/>
          <w:sz w:val="24"/>
          <w:szCs w:val="24"/>
        </w:rPr>
      </w:pPr>
      <w:r w:rsidRPr="3321F2E7">
        <w:rPr>
          <w:rFonts w:ascii="Century Gothic" w:hAnsi="Century Gothic"/>
          <w:sz w:val="24"/>
          <w:szCs w:val="24"/>
        </w:rPr>
        <w:t xml:space="preserve">To be sustainable local Healthwatch must be effectively governed and managed. </w:t>
      </w:r>
      <w:r>
        <w:rPr>
          <w:rFonts w:ascii="Century Gothic" w:hAnsi="Century Gothic"/>
          <w:sz w:val="24"/>
          <w:szCs w:val="24"/>
        </w:rPr>
        <w:t>The roles of the Board/Advisory group and lead officer are essential in maintaining a well governed organisation. This domain covers strategy and business planning, risk management and decision making. we also look at how your board/advisory group operates and how it reflects and considers diversity. This is about how you run an organisation well with the right checks and balances of all your activities.</w:t>
      </w:r>
    </w:p>
    <w:p w14:paraId="54BE23BC" w14:textId="77777777" w:rsidR="0000497B" w:rsidRDefault="0000497B" w:rsidP="0000497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This section reflects the legislative</w:t>
      </w:r>
      <w:r w:rsidRPr="0003226F">
        <w:rPr>
          <w:rFonts w:ascii="Century Gothic" w:hAnsi="Century Gothic"/>
          <w:sz w:val="24"/>
          <w:szCs w:val="24"/>
        </w:rPr>
        <w:t xml:space="preserve"> r</w:t>
      </w:r>
      <w:r>
        <w:rPr>
          <w:rFonts w:ascii="Century Gothic" w:hAnsi="Century Gothic"/>
          <w:sz w:val="24"/>
          <w:szCs w:val="24"/>
        </w:rPr>
        <w:t xml:space="preserve">egulations as set out in </w:t>
      </w:r>
      <w:r w:rsidRPr="002F115A">
        <w:rPr>
          <w:rFonts w:ascii="Century Gothic" w:hAnsi="Century Gothic"/>
          <w:sz w:val="24"/>
          <w:szCs w:val="24"/>
        </w:rPr>
        <w:t>Part 6 of 'The NHS Bodies and Local Authorities (Partnership Arrangements, Care Trusts, Public Health and Local Healthwatch) Regulations 2012'</w:t>
      </w:r>
      <w:r>
        <w:rPr>
          <w:rFonts w:ascii="Century Gothic" w:hAnsi="Century Gothic"/>
          <w:sz w:val="24"/>
          <w:szCs w:val="24"/>
        </w:rPr>
        <w:t xml:space="preserve">. This domain also incorporates the Nolan Principles of Selflessness, integrity, objectivity, accountability, openness, honesty and leadership (1995). </w:t>
      </w:r>
    </w:p>
    <w:p w14:paraId="39390B65" w14:textId="77777777" w:rsidR="006B70AD" w:rsidRPr="006B70AD" w:rsidRDefault="006B70AD" w:rsidP="006B70AD">
      <w:pPr>
        <w:pStyle w:val="HWHeading1Subtitle"/>
      </w:pPr>
    </w:p>
    <w:p w14:paraId="75159EAF" w14:textId="77777777" w:rsidR="00BF3BD4" w:rsidRPr="0078465E" w:rsidRDefault="00BF3BD4" w:rsidP="00CE22AF">
      <w:pPr>
        <w:pStyle w:val="HWHeading2"/>
      </w:pPr>
      <w:r w:rsidRPr="3321F2E7">
        <w:t>Vision, Strategy and Business Planning</w:t>
      </w:r>
    </w:p>
    <w:p w14:paraId="6519A320" w14:textId="77777777" w:rsidR="00CE22AF" w:rsidRDefault="00BF3BD4" w:rsidP="00CE22A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Q1.1 To what extent would you agree that your organisation has a </w:t>
      </w:r>
      <w:r w:rsidRPr="0083746C">
        <w:rPr>
          <w:rFonts w:ascii="Century Gothic" w:hAnsi="Century Gothic"/>
          <w:sz w:val="24"/>
          <w:szCs w:val="24"/>
        </w:rPr>
        <w:t>clear vision, and ha</w:t>
      </w:r>
      <w:r>
        <w:rPr>
          <w:rFonts w:ascii="Century Gothic" w:hAnsi="Century Gothic"/>
          <w:sz w:val="24"/>
          <w:szCs w:val="24"/>
        </w:rPr>
        <w:t>s</w:t>
      </w:r>
      <w:r w:rsidRPr="0083746C">
        <w:rPr>
          <w:rFonts w:ascii="Century Gothic" w:hAnsi="Century Gothic"/>
          <w:sz w:val="24"/>
          <w:szCs w:val="24"/>
        </w:rPr>
        <w:t xml:space="preserve"> set strategic objectives for an appropriate timescale</w:t>
      </w:r>
      <w:r>
        <w:rPr>
          <w:rFonts w:ascii="Century Gothic" w:hAnsi="Century Gothic"/>
          <w:sz w:val="24"/>
          <w:szCs w:val="24"/>
        </w:rPr>
        <w:t xml:space="preserve"> and suitable to y</w:t>
      </w:r>
      <w:r w:rsidRPr="0083746C">
        <w:rPr>
          <w:rFonts w:ascii="Century Gothic" w:hAnsi="Century Gothic"/>
          <w:sz w:val="24"/>
          <w:szCs w:val="24"/>
        </w:rPr>
        <w:t>our operating environment</w:t>
      </w:r>
      <w:r>
        <w:rPr>
          <w:rFonts w:ascii="Century Gothic" w:hAnsi="Century Gothic"/>
          <w:sz w:val="24"/>
          <w:szCs w:val="24"/>
        </w:rPr>
        <w:t>?</w:t>
      </w:r>
      <w:r w:rsidRPr="0083746C">
        <w:rPr>
          <w:rFonts w:ascii="Century Gothic" w:hAnsi="Century Gothic"/>
          <w:sz w:val="24"/>
          <w:szCs w:val="24"/>
        </w:rPr>
        <w:t xml:space="preserve"> </w:t>
      </w:r>
      <w:bookmarkStart w:id="0" w:name="_Hlk109815410"/>
    </w:p>
    <w:p w14:paraId="0F4BD4CE" w14:textId="16BCD3E5" w:rsidR="00BF3BD4" w:rsidRPr="00CE22AF" w:rsidRDefault="00BF3BD4" w:rsidP="00CE22AF">
      <w:pPr>
        <w:pStyle w:val="ListParagraph"/>
        <w:numPr>
          <w:ilvl w:val="0"/>
          <w:numId w:val="33"/>
        </w:numPr>
        <w:rPr>
          <w:rFonts w:ascii="Century Gothic" w:hAnsi="Century Gothic"/>
          <w:sz w:val="24"/>
          <w:szCs w:val="24"/>
        </w:rPr>
      </w:pPr>
      <w:r w:rsidRPr="00CE22AF">
        <w:rPr>
          <w:rFonts w:ascii="Century Gothic" w:hAnsi="Century Gothic"/>
          <w:sz w:val="24"/>
          <w:szCs w:val="24"/>
        </w:rPr>
        <w:t>Strongly agree</w:t>
      </w:r>
    </w:p>
    <w:p w14:paraId="6B2FA8D1" w14:textId="77777777" w:rsidR="00BF3BD4" w:rsidRPr="00CE22AF" w:rsidRDefault="00BF3BD4" w:rsidP="00CE22AF">
      <w:pPr>
        <w:pStyle w:val="ListParagraph"/>
        <w:numPr>
          <w:ilvl w:val="0"/>
          <w:numId w:val="33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CE22AF">
        <w:rPr>
          <w:rFonts w:ascii="Century Gothic" w:hAnsi="Century Gothic"/>
          <w:sz w:val="24"/>
          <w:szCs w:val="24"/>
        </w:rPr>
        <w:t>For the most part agree</w:t>
      </w:r>
    </w:p>
    <w:p w14:paraId="1E6C4CCB" w14:textId="77777777" w:rsidR="00BF3BD4" w:rsidRPr="00CE22AF" w:rsidRDefault="00BF3BD4" w:rsidP="00CE22AF">
      <w:pPr>
        <w:pStyle w:val="ListParagraph"/>
        <w:numPr>
          <w:ilvl w:val="0"/>
          <w:numId w:val="33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CE22AF">
        <w:rPr>
          <w:rFonts w:ascii="Century Gothic" w:hAnsi="Century Gothic"/>
          <w:sz w:val="24"/>
          <w:szCs w:val="24"/>
        </w:rPr>
        <w:t>Somewhat agree</w:t>
      </w:r>
    </w:p>
    <w:p w14:paraId="3BCACCC1" w14:textId="77777777" w:rsidR="00BF3BD4" w:rsidRPr="00CE22AF" w:rsidRDefault="00BF3BD4" w:rsidP="00CE22AF">
      <w:pPr>
        <w:pStyle w:val="ListParagraph"/>
        <w:numPr>
          <w:ilvl w:val="0"/>
          <w:numId w:val="33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CE22AF">
        <w:rPr>
          <w:rFonts w:ascii="Century Gothic" w:hAnsi="Century Gothic"/>
          <w:sz w:val="24"/>
          <w:szCs w:val="24"/>
        </w:rPr>
        <w:t xml:space="preserve">Only a little </w:t>
      </w:r>
    </w:p>
    <w:p w14:paraId="6E1DED1D" w14:textId="77777777" w:rsidR="00BF3BD4" w:rsidRPr="00CE22AF" w:rsidRDefault="00BF3BD4" w:rsidP="00CE22AF">
      <w:pPr>
        <w:pStyle w:val="ListParagraph"/>
        <w:numPr>
          <w:ilvl w:val="0"/>
          <w:numId w:val="33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CE22AF">
        <w:rPr>
          <w:rFonts w:ascii="Century Gothic" w:hAnsi="Century Gothic"/>
          <w:sz w:val="24"/>
          <w:szCs w:val="24"/>
        </w:rPr>
        <w:t>Strongly disagree</w:t>
      </w:r>
    </w:p>
    <w:bookmarkEnd w:id="0"/>
    <w:p w14:paraId="0D1E6C0C" w14:textId="77777777" w:rsidR="00BF3BD4" w:rsidRPr="00434B64" w:rsidRDefault="00BF3BD4" w:rsidP="00BF3BD4">
      <w:pPr>
        <w:pStyle w:val="ListParagraph"/>
        <w:rPr>
          <w:rFonts w:ascii="Century Gothic" w:hAnsi="Century Gothic"/>
          <w:sz w:val="24"/>
          <w:szCs w:val="24"/>
        </w:rPr>
      </w:pPr>
    </w:p>
    <w:p w14:paraId="6323BB3C" w14:textId="77777777" w:rsidR="00BF3BD4" w:rsidRDefault="00BF3BD4" w:rsidP="00BF3BD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Q1.2 </w:t>
      </w:r>
      <w:r w:rsidRPr="0083746C">
        <w:rPr>
          <w:rFonts w:ascii="Century Gothic" w:hAnsi="Century Gothic"/>
          <w:sz w:val="24"/>
          <w:szCs w:val="24"/>
        </w:rPr>
        <w:t>Please tell us about your approach and reasons for your answer</w:t>
      </w:r>
      <w:r>
        <w:rPr>
          <w:rFonts w:ascii="Century Gothic" w:hAnsi="Century Gothic"/>
          <w:sz w:val="24"/>
          <w:szCs w:val="24"/>
        </w:rPr>
        <w:t xml:space="preserve">. </w:t>
      </w:r>
      <w:r w:rsidRPr="00235DDB">
        <w:t xml:space="preserve"> </w:t>
      </w:r>
      <w:r w:rsidRPr="00235DDB">
        <w:rPr>
          <w:rFonts w:ascii="Century Gothic" w:hAnsi="Century Gothic"/>
          <w:sz w:val="24"/>
          <w:szCs w:val="24"/>
        </w:rPr>
        <w:t>Please include any relevant links which evidence your work in this area.</w:t>
      </w:r>
    </w:p>
    <w:p w14:paraId="6F9E953B" w14:textId="2B768A1D" w:rsidR="00BF3BD4" w:rsidRDefault="00BF3BD4" w:rsidP="00BF3BD4">
      <w:pPr>
        <w:rPr>
          <w:rFonts w:ascii="Century Gothic" w:hAnsi="Century Gothic"/>
          <w:sz w:val="24"/>
          <w:szCs w:val="24"/>
        </w:rPr>
      </w:pPr>
    </w:p>
    <w:p w14:paraId="7D9D3606" w14:textId="132E8CED" w:rsidR="00585DE9" w:rsidRDefault="00585DE9" w:rsidP="00BF3BD4">
      <w:pPr>
        <w:rPr>
          <w:rFonts w:ascii="Century Gothic" w:hAnsi="Century Gothic"/>
          <w:sz w:val="24"/>
          <w:szCs w:val="24"/>
        </w:rPr>
      </w:pPr>
    </w:p>
    <w:p w14:paraId="7BE1269A" w14:textId="0792DF3B" w:rsidR="00585DE9" w:rsidRDefault="00585DE9" w:rsidP="00BF3BD4">
      <w:pPr>
        <w:rPr>
          <w:rFonts w:ascii="Century Gothic" w:hAnsi="Century Gothic"/>
          <w:sz w:val="24"/>
          <w:szCs w:val="24"/>
        </w:rPr>
      </w:pPr>
    </w:p>
    <w:p w14:paraId="288A8286" w14:textId="64BE08F9" w:rsidR="00585DE9" w:rsidRDefault="00585DE9" w:rsidP="00BF3BD4">
      <w:pPr>
        <w:rPr>
          <w:rFonts w:ascii="Century Gothic" w:hAnsi="Century Gothic"/>
          <w:sz w:val="24"/>
          <w:szCs w:val="24"/>
        </w:rPr>
      </w:pPr>
    </w:p>
    <w:p w14:paraId="696B1E6F" w14:textId="4D7B6A54" w:rsidR="00585DE9" w:rsidRDefault="00585DE9" w:rsidP="00BF3BD4">
      <w:pPr>
        <w:rPr>
          <w:rFonts w:ascii="Century Gothic" w:hAnsi="Century Gothic"/>
          <w:sz w:val="24"/>
          <w:szCs w:val="24"/>
        </w:rPr>
      </w:pPr>
    </w:p>
    <w:p w14:paraId="12AB08D6" w14:textId="467EB7EF" w:rsidR="00585DE9" w:rsidRDefault="00585DE9" w:rsidP="00BF3BD4">
      <w:pPr>
        <w:rPr>
          <w:rFonts w:ascii="Century Gothic" w:hAnsi="Century Gothic"/>
          <w:sz w:val="24"/>
          <w:szCs w:val="24"/>
        </w:rPr>
      </w:pPr>
    </w:p>
    <w:p w14:paraId="06631C87" w14:textId="234A0C36" w:rsidR="00585DE9" w:rsidRDefault="00585DE9" w:rsidP="00BF3BD4">
      <w:pPr>
        <w:rPr>
          <w:rFonts w:ascii="Century Gothic" w:hAnsi="Century Gothic"/>
          <w:sz w:val="24"/>
          <w:szCs w:val="24"/>
        </w:rPr>
      </w:pPr>
    </w:p>
    <w:p w14:paraId="6AC32AB0" w14:textId="5C498F2E" w:rsidR="00585DE9" w:rsidRDefault="00585DE9" w:rsidP="00BF3BD4">
      <w:pPr>
        <w:rPr>
          <w:rFonts w:ascii="Century Gothic" w:hAnsi="Century Gothic"/>
          <w:sz w:val="24"/>
          <w:szCs w:val="24"/>
        </w:rPr>
      </w:pPr>
    </w:p>
    <w:p w14:paraId="0D06D179" w14:textId="599EC8CD" w:rsidR="00585DE9" w:rsidRDefault="00585DE9" w:rsidP="00BF3BD4">
      <w:pPr>
        <w:rPr>
          <w:rFonts w:ascii="Century Gothic" w:hAnsi="Century Gothic"/>
          <w:sz w:val="24"/>
          <w:szCs w:val="24"/>
        </w:rPr>
      </w:pPr>
    </w:p>
    <w:p w14:paraId="3B8A4301" w14:textId="423951BC" w:rsidR="00585DE9" w:rsidRDefault="00585DE9" w:rsidP="00BF3BD4">
      <w:pPr>
        <w:rPr>
          <w:rFonts w:ascii="Century Gothic" w:hAnsi="Century Gothic"/>
          <w:sz w:val="24"/>
          <w:szCs w:val="24"/>
        </w:rPr>
      </w:pPr>
    </w:p>
    <w:p w14:paraId="2C016101" w14:textId="4BF336AF" w:rsidR="00585DE9" w:rsidRDefault="00585DE9" w:rsidP="00BF3BD4">
      <w:pPr>
        <w:rPr>
          <w:rFonts w:ascii="Century Gothic" w:hAnsi="Century Gothic"/>
          <w:sz w:val="24"/>
          <w:szCs w:val="24"/>
        </w:rPr>
      </w:pPr>
    </w:p>
    <w:p w14:paraId="4C85B0D0" w14:textId="3FDD0237" w:rsidR="00585DE9" w:rsidRDefault="00585DE9" w:rsidP="00BF3BD4">
      <w:pPr>
        <w:rPr>
          <w:rFonts w:ascii="Century Gothic" w:hAnsi="Century Gothic"/>
          <w:sz w:val="24"/>
          <w:szCs w:val="24"/>
        </w:rPr>
      </w:pPr>
    </w:p>
    <w:p w14:paraId="1CAACBFA" w14:textId="5F60010C" w:rsidR="00585DE9" w:rsidRDefault="00585DE9" w:rsidP="00BF3BD4">
      <w:pPr>
        <w:rPr>
          <w:rFonts w:ascii="Century Gothic" w:hAnsi="Century Gothic"/>
          <w:sz w:val="24"/>
          <w:szCs w:val="24"/>
        </w:rPr>
      </w:pPr>
    </w:p>
    <w:p w14:paraId="0115114A" w14:textId="2044F4E3" w:rsidR="00585DE9" w:rsidRDefault="00585DE9" w:rsidP="00BF3BD4">
      <w:pPr>
        <w:rPr>
          <w:rFonts w:ascii="Century Gothic" w:hAnsi="Century Gothic"/>
          <w:sz w:val="24"/>
          <w:szCs w:val="24"/>
        </w:rPr>
      </w:pPr>
    </w:p>
    <w:p w14:paraId="10737A5E" w14:textId="392A1538" w:rsidR="00585DE9" w:rsidRDefault="00585DE9" w:rsidP="00BF3BD4">
      <w:pPr>
        <w:rPr>
          <w:rFonts w:ascii="Century Gothic" w:hAnsi="Century Gothic"/>
          <w:sz w:val="24"/>
          <w:szCs w:val="24"/>
        </w:rPr>
      </w:pPr>
    </w:p>
    <w:p w14:paraId="1E7CD5DB" w14:textId="3624FFE3" w:rsidR="00585DE9" w:rsidRDefault="00585DE9" w:rsidP="00BF3BD4">
      <w:pPr>
        <w:rPr>
          <w:rFonts w:ascii="Century Gothic" w:hAnsi="Century Gothic"/>
          <w:sz w:val="24"/>
          <w:szCs w:val="24"/>
        </w:rPr>
      </w:pPr>
    </w:p>
    <w:p w14:paraId="44796C53" w14:textId="77777777" w:rsidR="00585DE9" w:rsidRDefault="00585DE9" w:rsidP="00BF3BD4">
      <w:pPr>
        <w:rPr>
          <w:rFonts w:ascii="Century Gothic" w:hAnsi="Century Gothic"/>
          <w:sz w:val="24"/>
          <w:szCs w:val="24"/>
        </w:rPr>
      </w:pPr>
    </w:p>
    <w:p w14:paraId="31CFE767" w14:textId="3514B920" w:rsidR="00BF3BD4" w:rsidRDefault="00BF3BD4" w:rsidP="00BF3BD4">
      <w:pPr>
        <w:rPr>
          <w:rFonts w:ascii="Century Gothic" w:hAnsi="Century Gothic"/>
          <w:sz w:val="24"/>
          <w:szCs w:val="24"/>
        </w:rPr>
      </w:pPr>
      <w:r w:rsidRPr="0083746C">
        <w:rPr>
          <w:rFonts w:ascii="Century Gothic" w:hAnsi="Century Gothic"/>
          <w:sz w:val="24"/>
          <w:szCs w:val="24"/>
        </w:rPr>
        <w:lastRenderedPageBreak/>
        <w:t>Q1.3 Please tick all the boxes which you feel accurately reflects your current situation.</w:t>
      </w:r>
    </w:p>
    <w:p w14:paraId="0D535643" w14:textId="77777777" w:rsidR="004C240B" w:rsidRPr="00B92E02" w:rsidRDefault="004C240B" w:rsidP="007B7857">
      <w:pPr>
        <w:pStyle w:val="ListParagraph"/>
        <w:numPr>
          <w:ilvl w:val="0"/>
          <w:numId w:val="34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B92E02">
        <w:rPr>
          <w:rFonts w:ascii="Century Gothic" w:hAnsi="Century Gothic"/>
          <w:sz w:val="24"/>
          <w:szCs w:val="24"/>
        </w:rPr>
        <w:t>We have a clear and frequently referred to mission statement</w:t>
      </w:r>
    </w:p>
    <w:p w14:paraId="51210A33" w14:textId="77777777" w:rsidR="004C240B" w:rsidRPr="00B92E02" w:rsidRDefault="004C240B" w:rsidP="007B7857">
      <w:pPr>
        <w:pStyle w:val="ListParagraph"/>
        <w:numPr>
          <w:ilvl w:val="0"/>
          <w:numId w:val="34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B92E02">
        <w:rPr>
          <w:rFonts w:ascii="Century Gothic" w:hAnsi="Century Gothic"/>
          <w:sz w:val="24"/>
          <w:szCs w:val="24"/>
        </w:rPr>
        <w:t>We have an up-to-date strategic plan which sets out how we will deliver on our mission</w:t>
      </w:r>
    </w:p>
    <w:p w14:paraId="7B9139C4" w14:textId="77777777" w:rsidR="004C240B" w:rsidRPr="00B92E02" w:rsidRDefault="004C240B" w:rsidP="007B7857">
      <w:pPr>
        <w:pStyle w:val="ListParagraph"/>
        <w:numPr>
          <w:ilvl w:val="0"/>
          <w:numId w:val="34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B92E02">
        <w:rPr>
          <w:rFonts w:ascii="Century Gothic" w:hAnsi="Century Gothic"/>
          <w:sz w:val="24"/>
          <w:szCs w:val="24"/>
        </w:rPr>
        <w:t>Our strategic plan was developed in consultation with relevant stakeholders</w:t>
      </w:r>
    </w:p>
    <w:p w14:paraId="0D61FBFB" w14:textId="77777777" w:rsidR="004C240B" w:rsidRPr="00B92E02" w:rsidRDefault="004C240B" w:rsidP="007B7857">
      <w:pPr>
        <w:pStyle w:val="ListParagraph"/>
        <w:numPr>
          <w:ilvl w:val="0"/>
          <w:numId w:val="34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B92E02">
        <w:rPr>
          <w:rFonts w:ascii="Century Gothic" w:hAnsi="Century Gothic"/>
          <w:sz w:val="24"/>
          <w:szCs w:val="24"/>
        </w:rPr>
        <w:t>People in the organisation understand how their work contributes to the delivery of the strategic goals.</w:t>
      </w:r>
    </w:p>
    <w:p w14:paraId="030C95B1" w14:textId="77777777" w:rsidR="004C240B" w:rsidRPr="00B92E02" w:rsidRDefault="004C240B" w:rsidP="007B7857">
      <w:pPr>
        <w:pStyle w:val="ListParagraph"/>
        <w:numPr>
          <w:ilvl w:val="0"/>
          <w:numId w:val="34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B92E02">
        <w:rPr>
          <w:rFonts w:ascii="Century Gothic" w:hAnsi="Century Gothic"/>
          <w:sz w:val="24"/>
          <w:szCs w:val="24"/>
        </w:rPr>
        <w:t>We have a business/work plan and aligned budget</w:t>
      </w:r>
    </w:p>
    <w:p w14:paraId="14D7620C" w14:textId="77777777" w:rsidR="004C240B" w:rsidRPr="00B92E02" w:rsidRDefault="004C240B" w:rsidP="007B7857">
      <w:pPr>
        <w:pStyle w:val="ListParagraph"/>
        <w:numPr>
          <w:ilvl w:val="0"/>
          <w:numId w:val="34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B92E02">
        <w:rPr>
          <w:rFonts w:ascii="Century Gothic" w:hAnsi="Century Gothic"/>
          <w:sz w:val="24"/>
          <w:szCs w:val="24"/>
        </w:rPr>
        <w:t>We integrate equality impact analysis into our strategy and business planning process</w:t>
      </w:r>
    </w:p>
    <w:p w14:paraId="0DA44486" w14:textId="77777777" w:rsidR="008272A2" w:rsidRDefault="008272A2" w:rsidP="008272A2">
      <w:pPr>
        <w:rPr>
          <w:rFonts w:ascii="Century Gothic" w:hAnsi="Century Gothic"/>
          <w:sz w:val="24"/>
          <w:szCs w:val="24"/>
        </w:rPr>
      </w:pPr>
      <w:r w:rsidRPr="006E7F07">
        <w:rPr>
          <w:rFonts w:ascii="Century Gothic" w:hAnsi="Century Gothic"/>
          <w:sz w:val="24"/>
          <w:szCs w:val="24"/>
        </w:rPr>
        <w:t>Q1.4 Please record plans for future actions in this area and think about what and who you need to help you.</w:t>
      </w:r>
      <w:r>
        <w:rPr>
          <w:rFonts w:ascii="Century Gothic" w:hAnsi="Century Gothic"/>
          <w:noProof/>
          <w:color w:val="2B579A"/>
          <w:sz w:val="24"/>
          <w:szCs w:val="24"/>
          <w:shd w:val="clear" w:color="auto" w:fill="E6E6E6"/>
        </w:rPr>
        <mc:AlternateContent>
          <mc:Choice Requires="wpi">
            <w:drawing>
              <wp:anchor distT="0" distB="0" distL="114300" distR="114300" simplePos="0" relativeHeight="251659776" behindDoc="0" locked="0" layoutInCell="1" allowOverlap="1" wp14:anchorId="76FEE62E" wp14:editId="2BD15FBC">
                <wp:simplePos x="0" y="0"/>
                <wp:positionH relativeFrom="column">
                  <wp:posOffset>1647465</wp:posOffset>
                </wp:positionH>
                <wp:positionV relativeFrom="paragraph">
                  <wp:posOffset>224140</wp:posOffset>
                </wp:positionV>
                <wp:extent cx="360" cy="360"/>
                <wp:effectExtent l="0" t="0" r="0" b="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0C798E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129pt;margin-top:16.95pt;width:1.45pt;height:1.4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">
                <v:imagedata r:id="rId12" o:title=""/>
              </v:shape>
            </w:pict>
          </mc:Fallback>
        </mc:AlternateContent>
      </w:r>
    </w:p>
    <w:p w14:paraId="38EBBA4F" w14:textId="42EA20A6" w:rsidR="008272A2" w:rsidRDefault="008272A2" w:rsidP="008272A2">
      <w:pPr>
        <w:rPr>
          <w:rFonts w:ascii="Century Gothic" w:hAnsi="Century Gothic"/>
          <w:sz w:val="24"/>
          <w:szCs w:val="24"/>
        </w:rPr>
      </w:pPr>
    </w:p>
    <w:p w14:paraId="2AF36143" w14:textId="55E722D4" w:rsidR="007B7857" w:rsidRDefault="007B7857" w:rsidP="008272A2">
      <w:pPr>
        <w:rPr>
          <w:rFonts w:ascii="Century Gothic" w:hAnsi="Century Gothic"/>
          <w:sz w:val="24"/>
          <w:szCs w:val="24"/>
        </w:rPr>
      </w:pPr>
    </w:p>
    <w:p w14:paraId="1F2FF08A" w14:textId="0D2BA997" w:rsidR="007B7857" w:rsidRDefault="007B7857" w:rsidP="008272A2">
      <w:pPr>
        <w:rPr>
          <w:rFonts w:ascii="Century Gothic" w:hAnsi="Century Gothic"/>
          <w:sz w:val="24"/>
          <w:szCs w:val="24"/>
        </w:rPr>
      </w:pPr>
    </w:p>
    <w:p w14:paraId="5F15B5F5" w14:textId="5EF2695E" w:rsidR="007B7857" w:rsidRDefault="007B7857" w:rsidP="008272A2">
      <w:pPr>
        <w:rPr>
          <w:rFonts w:ascii="Century Gothic" w:hAnsi="Century Gothic"/>
          <w:sz w:val="24"/>
          <w:szCs w:val="24"/>
        </w:rPr>
      </w:pPr>
    </w:p>
    <w:p w14:paraId="14C13489" w14:textId="53092923" w:rsidR="007B7857" w:rsidRDefault="007B7857" w:rsidP="008272A2">
      <w:pPr>
        <w:rPr>
          <w:rFonts w:ascii="Century Gothic" w:hAnsi="Century Gothic"/>
          <w:sz w:val="24"/>
          <w:szCs w:val="24"/>
        </w:rPr>
      </w:pPr>
    </w:p>
    <w:p w14:paraId="217BF47D" w14:textId="2B5F31E8" w:rsidR="007B7857" w:rsidRDefault="007B7857" w:rsidP="008272A2">
      <w:pPr>
        <w:rPr>
          <w:rFonts w:ascii="Century Gothic" w:hAnsi="Century Gothic"/>
          <w:sz w:val="24"/>
          <w:szCs w:val="24"/>
        </w:rPr>
      </w:pPr>
    </w:p>
    <w:p w14:paraId="7E0A6A98" w14:textId="70A836D6" w:rsidR="007B7857" w:rsidRDefault="007B7857" w:rsidP="008272A2">
      <w:pPr>
        <w:rPr>
          <w:rFonts w:ascii="Century Gothic" w:hAnsi="Century Gothic"/>
          <w:sz w:val="24"/>
          <w:szCs w:val="24"/>
        </w:rPr>
      </w:pPr>
    </w:p>
    <w:p w14:paraId="004CA60F" w14:textId="77777777" w:rsidR="007B7857" w:rsidRDefault="007B7857" w:rsidP="008272A2">
      <w:pPr>
        <w:rPr>
          <w:rFonts w:ascii="Century Gothic" w:hAnsi="Century Gothic"/>
          <w:sz w:val="24"/>
          <w:szCs w:val="24"/>
        </w:rPr>
      </w:pPr>
    </w:p>
    <w:p w14:paraId="4657337A" w14:textId="77777777" w:rsidR="008272A2" w:rsidRDefault="008272A2" w:rsidP="007B7857">
      <w:pPr>
        <w:pStyle w:val="HWHeading2"/>
      </w:pPr>
      <w:r w:rsidRPr="3321F2E7">
        <w:t xml:space="preserve">Decision making on policy and strategic priorities </w:t>
      </w:r>
    </w:p>
    <w:p w14:paraId="1A5EB3CD" w14:textId="77777777" w:rsidR="008272A2" w:rsidRPr="00AA798A" w:rsidRDefault="008272A2" w:rsidP="008272A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Q2.1 </w:t>
      </w:r>
      <w:r w:rsidRPr="00AA798A">
        <w:rPr>
          <w:rFonts w:ascii="Century Gothic" w:hAnsi="Century Gothic"/>
          <w:sz w:val="24"/>
          <w:szCs w:val="24"/>
        </w:rPr>
        <w:t>To what extent do you feel that your approach to decision making is based on clear policy and the appropriate level of information and evidence?</w:t>
      </w:r>
    </w:p>
    <w:p w14:paraId="3E248934" w14:textId="77777777" w:rsidR="008272A2" w:rsidRDefault="008272A2" w:rsidP="007B7857">
      <w:pPr>
        <w:pStyle w:val="ListParagraph"/>
        <w:numPr>
          <w:ilvl w:val="0"/>
          <w:numId w:val="35"/>
        </w:numPr>
        <w:spacing w:after="160"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Strongly agree</w:t>
      </w:r>
    </w:p>
    <w:p w14:paraId="1AB05F8B" w14:textId="77777777" w:rsidR="008272A2" w:rsidRDefault="008272A2" w:rsidP="007B7857">
      <w:pPr>
        <w:pStyle w:val="ListParagraph"/>
        <w:numPr>
          <w:ilvl w:val="0"/>
          <w:numId w:val="35"/>
        </w:numPr>
        <w:spacing w:after="160"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For the most part agree</w:t>
      </w:r>
    </w:p>
    <w:p w14:paraId="7B4E0E31" w14:textId="77777777" w:rsidR="008272A2" w:rsidRDefault="008272A2" w:rsidP="007B7857">
      <w:pPr>
        <w:pStyle w:val="ListParagraph"/>
        <w:numPr>
          <w:ilvl w:val="0"/>
          <w:numId w:val="35"/>
        </w:numPr>
        <w:spacing w:after="160"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Somewhat agree</w:t>
      </w:r>
    </w:p>
    <w:p w14:paraId="7C835E91" w14:textId="77777777" w:rsidR="008272A2" w:rsidRDefault="008272A2" w:rsidP="007B7857">
      <w:pPr>
        <w:pStyle w:val="ListParagraph"/>
        <w:numPr>
          <w:ilvl w:val="0"/>
          <w:numId w:val="35"/>
        </w:numPr>
        <w:spacing w:after="160"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Only a little </w:t>
      </w:r>
    </w:p>
    <w:p w14:paraId="56CFC8C0" w14:textId="77777777" w:rsidR="008272A2" w:rsidRDefault="008272A2" w:rsidP="007B7857">
      <w:pPr>
        <w:pStyle w:val="ListParagraph"/>
        <w:numPr>
          <w:ilvl w:val="0"/>
          <w:numId w:val="35"/>
        </w:numPr>
        <w:spacing w:after="160"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Strongly disagree</w:t>
      </w:r>
    </w:p>
    <w:p w14:paraId="7062E99C" w14:textId="77777777" w:rsidR="008272A2" w:rsidRDefault="008272A2" w:rsidP="008272A2">
      <w:pPr>
        <w:rPr>
          <w:rFonts w:ascii="Century Gothic" w:hAnsi="Century Gothic"/>
          <w:b/>
          <w:bCs/>
          <w:sz w:val="24"/>
          <w:szCs w:val="24"/>
        </w:rPr>
      </w:pPr>
    </w:p>
    <w:p w14:paraId="1DA8F099" w14:textId="77777777" w:rsidR="008272A2" w:rsidRDefault="008272A2" w:rsidP="008272A2">
      <w:pPr>
        <w:rPr>
          <w:rFonts w:ascii="Century Gothic" w:hAnsi="Century Gothic"/>
          <w:sz w:val="24"/>
          <w:szCs w:val="24"/>
        </w:rPr>
      </w:pPr>
      <w:r w:rsidRPr="00A46461">
        <w:rPr>
          <w:rFonts w:ascii="Century Gothic" w:hAnsi="Century Gothic"/>
          <w:sz w:val="24"/>
          <w:szCs w:val="24"/>
        </w:rPr>
        <w:t>Q2</w:t>
      </w:r>
      <w:r>
        <w:rPr>
          <w:rFonts w:ascii="Century Gothic" w:hAnsi="Century Gothic"/>
          <w:sz w:val="24"/>
          <w:szCs w:val="24"/>
        </w:rPr>
        <w:t>.2</w:t>
      </w:r>
      <w:r w:rsidRPr="00A46461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Please tell us what</w:t>
      </w:r>
      <w:r w:rsidRPr="00A46461">
        <w:rPr>
          <w:rFonts w:ascii="Century Gothic" w:hAnsi="Century Gothic"/>
          <w:sz w:val="24"/>
          <w:szCs w:val="24"/>
        </w:rPr>
        <w:t xml:space="preserve"> your approach </w:t>
      </w:r>
      <w:r>
        <w:rPr>
          <w:rFonts w:ascii="Century Gothic" w:hAnsi="Century Gothic"/>
          <w:sz w:val="24"/>
          <w:szCs w:val="24"/>
        </w:rPr>
        <w:t xml:space="preserve">is </w:t>
      </w:r>
      <w:r w:rsidRPr="00A46461">
        <w:rPr>
          <w:rFonts w:ascii="Century Gothic" w:hAnsi="Century Gothic"/>
          <w:sz w:val="24"/>
          <w:szCs w:val="24"/>
        </w:rPr>
        <w:t>to the decision-making process?</w:t>
      </w:r>
      <w:r w:rsidRPr="00984F36">
        <w:t xml:space="preserve"> </w:t>
      </w:r>
      <w:r w:rsidRPr="00984F36">
        <w:rPr>
          <w:rFonts w:ascii="Century Gothic" w:hAnsi="Century Gothic"/>
          <w:sz w:val="24"/>
          <w:szCs w:val="24"/>
        </w:rPr>
        <w:t xml:space="preserve"> </w:t>
      </w:r>
      <w:r w:rsidRPr="00962C09">
        <w:t xml:space="preserve"> </w:t>
      </w:r>
      <w:r w:rsidRPr="00962C09">
        <w:rPr>
          <w:rFonts w:ascii="Century Gothic" w:hAnsi="Century Gothic"/>
          <w:sz w:val="24"/>
          <w:szCs w:val="24"/>
        </w:rPr>
        <w:t>Please include any relevant links which evidence your work in this area.</w:t>
      </w:r>
    </w:p>
    <w:p w14:paraId="144EC96F" w14:textId="517B30C6" w:rsidR="008272A2" w:rsidRDefault="008272A2" w:rsidP="008272A2">
      <w:pPr>
        <w:rPr>
          <w:rFonts w:ascii="Century Gothic" w:hAnsi="Century Gothic"/>
          <w:sz w:val="24"/>
          <w:szCs w:val="24"/>
        </w:rPr>
      </w:pPr>
    </w:p>
    <w:p w14:paraId="7E0B0520" w14:textId="07D09DBB" w:rsidR="007B7857" w:rsidRDefault="007B7857" w:rsidP="008272A2">
      <w:pPr>
        <w:rPr>
          <w:rFonts w:ascii="Century Gothic" w:hAnsi="Century Gothic"/>
          <w:sz w:val="24"/>
          <w:szCs w:val="24"/>
        </w:rPr>
      </w:pPr>
    </w:p>
    <w:p w14:paraId="693FC135" w14:textId="4DE409E3" w:rsidR="007B7857" w:rsidRDefault="007B7857" w:rsidP="008272A2">
      <w:pPr>
        <w:rPr>
          <w:rFonts w:ascii="Century Gothic" w:hAnsi="Century Gothic"/>
          <w:sz w:val="24"/>
          <w:szCs w:val="24"/>
        </w:rPr>
      </w:pPr>
    </w:p>
    <w:p w14:paraId="405C1811" w14:textId="28140C69" w:rsidR="007B7857" w:rsidRDefault="007B7857" w:rsidP="008272A2">
      <w:pPr>
        <w:rPr>
          <w:rFonts w:ascii="Century Gothic" w:hAnsi="Century Gothic"/>
          <w:sz w:val="24"/>
          <w:szCs w:val="24"/>
        </w:rPr>
      </w:pPr>
    </w:p>
    <w:p w14:paraId="242CCF85" w14:textId="6621DDB5" w:rsidR="007B7857" w:rsidRDefault="007B7857" w:rsidP="008272A2">
      <w:pPr>
        <w:rPr>
          <w:rFonts w:ascii="Century Gothic" w:hAnsi="Century Gothic"/>
          <w:sz w:val="24"/>
          <w:szCs w:val="24"/>
        </w:rPr>
      </w:pPr>
    </w:p>
    <w:p w14:paraId="3C435207" w14:textId="7DAEB83F" w:rsidR="007B7857" w:rsidRDefault="007B7857" w:rsidP="008272A2">
      <w:pPr>
        <w:rPr>
          <w:rFonts w:ascii="Century Gothic" w:hAnsi="Century Gothic"/>
          <w:sz w:val="24"/>
          <w:szCs w:val="24"/>
        </w:rPr>
      </w:pPr>
    </w:p>
    <w:p w14:paraId="32DF43B2" w14:textId="3A34D26A" w:rsidR="007B7857" w:rsidRDefault="007B7857" w:rsidP="008272A2">
      <w:pPr>
        <w:rPr>
          <w:rFonts w:ascii="Century Gothic" w:hAnsi="Century Gothic"/>
          <w:sz w:val="24"/>
          <w:szCs w:val="24"/>
        </w:rPr>
      </w:pPr>
    </w:p>
    <w:p w14:paraId="0687135B" w14:textId="57C0BF63" w:rsidR="007B7857" w:rsidRDefault="007B7857" w:rsidP="008272A2">
      <w:pPr>
        <w:rPr>
          <w:rFonts w:ascii="Century Gothic" w:hAnsi="Century Gothic"/>
          <w:sz w:val="24"/>
          <w:szCs w:val="24"/>
        </w:rPr>
      </w:pPr>
    </w:p>
    <w:p w14:paraId="187B1D39" w14:textId="461CC888" w:rsidR="00D61A01" w:rsidRDefault="00D61A01" w:rsidP="008272A2">
      <w:pPr>
        <w:rPr>
          <w:rFonts w:ascii="Century Gothic" w:hAnsi="Century Gothic"/>
          <w:sz w:val="24"/>
          <w:szCs w:val="24"/>
        </w:rPr>
      </w:pPr>
    </w:p>
    <w:p w14:paraId="5945E56B" w14:textId="697F15CE" w:rsidR="00D61A01" w:rsidRDefault="00D61A01" w:rsidP="008272A2">
      <w:pPr>
        <w:rPr>
          <w:rFonts w:ascii="Century Gothic" w:hAnsi="Century Gothic"/>
          <w:sz w:val="24"/>
          <w:szCs w:val="24"/>
        </w:rPr>
      </w:pPr>
    </w:p>
    <w:p w14:paraId="4B747B2B" w14:textId="4EA5F9B6" w:rsidR="00D61A01" w:rsidRDefault="00D61A01" w:rsidP="008272A2">
      <w:pPr>
        <w:rPr>
          <w:rFonts w:ascii="Century Gothic" w:hAnsi="Century Gothic"/>
          <w:sz w:val="24"/>
          <w:szCs w:val="24"/>
        </w:rPr>
      </w:pPr>
    </w:p>
    <w:p w14:paraId="506993D5" w14:textId="7D592E9D" w:rsidR="00D61A01" w:rsidRDefault="00D61A01" w:rsidP="008272A2">
      <w:pPr>
        <w:rPr>
          <w:rFonts w:ascii="Century Gothic" w:hAnsi="Century Gothic"/>
          <w:sz w:val="24"/>
          <w:szCs w:val="24"/>
        </w:rPr>
      </w:pPr>
    </w:p>
    <w:p w14:paraId="3ED9C214" w14:textId="0A2444D1" w:rsidR="00D61A01" w:rsidRDefault="00D61A01" w:rsidP="008272A2">
      <w:pPr>
        <w:rPr>
          <w:rFonts w:ascii="Century Gothic" w:hAnsi="Century Gothic"/>
          <w:sz w:val="24"/>
          <w:szCs w:val="24"/>
        </w:rPr>
      </w:pPr>
    </w:p>
    <w:p w14:paraId="2C70BC8D" w14:textId="77777777" w:rsidR="00D61A01" w:rsidRDefault="00D61A01" w:rsidP="008272A2">
      <w:pPr>
        <w:rPr>
          <w:rFonts w:ascii="Century Gothic" w:hAnsi="Century Gothic"/>
          <w:sz w:val="24"/>
          <w:szCs w:val="24"/>
        </w:rPr>
      </w:pPr>
    </w:p>
    <w:p w14:paraId="2D925DB9" w14:textId="77777777" w:rsidR="008272A2" w:rsidRDefault="008272A2" w:rsidP="008272A2">
      <w:pPr>
        <w:rPr>
          <w:rFonts w:ascii="Century Gothic" w:hAnsi="Century Gothic"/>
          <w:sz w:val="24"/>
          <w:szCs w:val="24"/>
        </w:rPr>
      </w:pPr>
      <w:r w:rsidRPr="00112723">
        <w:rPr>
          <w:rFonts w:ascii="Century Gothic" w:hAnsi="Century Gothic"/>
          <w:sz w:val="24"/>
          <w:szCs w:val="24"/>
        </w:rPr>
        <w:lastRenderedPageBreak/>
        <w:t>Q2.3 How well does your organisation decide its engagement priorities based on your relationship with and understanding of the views of your communities especially those who face health inequality?</w:t>
      </w:r>
    </w:p>
    <w:p w14:paraId="63225719" w14:textId="77777777" w:rsidR="008272A2" w:rsidRPr="00D61A01" w:rsidRDefault="008272A2" w:rsidP="00D61A01">
      <w:pPr>
        <w:pStyle w:val="ListParagraph"/>
        <w:numPr>
          <w:ilvl w:val="0"/>
          <w:numId w:val="36"/>
        </w:numPr>
        <w:spacing w:after="160" w:line="259" w:lineRule="auto"/>
        <w:rPr>
          <w:sz w:val="24"/>
          <w:szCs w:val="24"/>
        </w:rPr>
      </w:pPr>
      <w:r w:rsidRPr="00D61A01">
        <w:rPr>
          <w:sz w:val="24"/>
          <w:szCs w:val="24"/>
        </w:rPr>
        <w:t>Very well</w:t>
      </w:r>
    </w:p>
    <w:p w14:paraId="37745291" w14:textId="77777777" w:rsidR="008272A2" w:rsidRPr="00D61A01" w:rsidRDefault="008272A2" w:rsidP="00D61A01">
      <w:pPr>
        <w:pStyle w:val="ListParagraph"/>
        <w:numPr>
          <w:ilvl w:val="0"/>
          <w:numId w:val="36"/>
        </w:numPr>
        <w:spacing w:after="160" w:line="259" w:lineRule="auto"/>
        <w:rPr>
          <w:sz w:val="24"/>
          <w:szCs w:val="24"/>
        </w:rPr>
      </w:pPr>
      <w:r w:rsidRPr="00D61A01">
        <w:rPr>
          <w:rFonts w:ascii="Century Gothic" w:hAnsi="Century Gothic"/>
          <w:sz w:val="24"/>
          <w:szCs w:val="24"/>
        </w:rPr>
        <w:t>For the most part</w:t>
      </w:r>
    </w:p>
    <w:p w14:paraId="04906184" w14:textId="77777777" w:rsidR="008272A2" w:rsidRPr="00D61A01" w:rsidRDefault="008272A2" w:rsidP="00D61A01">
      <w:pPr>
        <w:pStyle w:val="ListParagraph"/>
        <w:numPr>
          <w:ilvl w:val="0"/>
          <w:numId w:val="36"/>
        </w:numPr>
        <w:spacing w:after="160" w:line="259" w:lineRule="auto"/>
        <w:rPr>
          <w:sz w:val="24"/>
          <w:szCs w:val="24"/>
        </w:rPr>
      </w:pPr>
      <w:r w:rsidRPr="00D61A01">
        <w:rPr>
          <w:rFonts w:ascii="Century Gothic" w:hAnsi="Century Gothic"/>
          <w:sz w:val="24"/>
          <w:szCs w:val="24"/>
        </w:rPr>
        <w:t>Somewhat</w:t>
      </w:r>
    </w:p>
    <w:p w14:paraId="31F9BA74" w14:textId="77777777" w:rsidR="008272A2" w:rsidRPr="00D61A01" w:rsidRDefault="008272A2" w:rsidP="00D61A01">
      <w:pPr>
        <w:pStyle w:val="ListParagraph"/>
        <w:numPr>
          <w:ilvl w:val="0"/>
          <w:numId w:val="36"/>
        </w:numPr>
        <w:spacing w:after="160" w:line="259" w:lineRule="auto"/>
        <w:rPr>
          <w:sz w:val="24"/>
          <w:szCs w:val="24"/>
        </w:rPr>
      </w:pPr>
      <w:r w:rsidRPr="00D61A01">
        <w:rPr>
          <w:rFonts w:ascii="Century Gothic" w:hAnsi="Century Gothic"/>
          <w:sz w:val="24"/>
          <w:szCs w:val="24"/>
        </w:rPr>
        <w:t xml:space="preserve">Only a little </w:t>
      </w:r>
    </w:p>
    <w:p w14:paraId="5472C224" w14:textId="77777777" w:rsidR="008272A2" w:rsidRPr="00D61A01" w:rsidRDefault="008272A2" w:rsidP="00D61A01">
      <w:pPr>
        <w:pStyle w:val="ListParagraph"/>
        <w:numPr>
          <w:ilvl w:val="0"/>
          <w:numId w:val="36"/>
        </w:numPr>
        <w:spacing w:after="160" w:line="259" w:lineRule="auto"/>
        <w:rPr>
          <w:sz w:val="24"/>
          <w:szCs w:val="24"/>
        </w:rPr>
      </w:pPr>
      <w:r w:rsidRPr="00D61A01">
        <w:rPr>
          <w:rFonts w:ascii="Century Gothic" w:hAnsi="Century Gothic"/>
          <w:sz w:val="24"/>
          <w:szCs w:val="24"/>
        </w:rPr>
        <w:t>Not very well</w:t>
      </w:r>
    </w:p>
    <w:p w14:paraId="518EBC4A" w14:textId="77777777" w:rsidR="008272A2" w:rsidRDefault="008272A2" w:rsidP="008272A2">
      <w:pPr>
        <w:rPr>
          <w:rFonts w:ascii="Century Gothic" w:hAnsi="Century Gothic"/>
          <w:sz w:val="24"/>
          <w:szCs w:val="24"/>
        </w:rPr>
      </w:pPr>
      <w:bookmarkStart w:id="1" w:name="_Hlk100329812"/>
      <w:r w:rsidRPr="0037663E">
        <w:rPr>
          <w:rFonts w:ascii="Century Gothic" w:hAnsi="Century Gothic"/>
          <w:sz w:val="24"/>
          <w:szCs w:val="24"/>
        </w:rPr>
        <w:t>Q</w:t>
      </w:r>
      <w:r>
        <w:rPr>
          <w:rFonts w:ascii="Century Gothic" w:hAnsi="Century Gothic"/>
          <w:sz w:val="24"/>
          <w:szCs w:val="24"/>
        </w:rPr>
        <w:t>2</w:t>
      </w:r>
      <w:r w:rsidRPr="0037663E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>4</w:t>
      </w:r>
      <w:r w:rsidRPr="0037663E">
        <w:rPr>
          <w:rFonts w:ascii="Century Gothic" w:hAnsi="Century Gothic"/>
          <w:sz w:val="24"/>
          <w:szCs w:val="24"/>
        </w:rPr>
        <w:t xml:space="preserve"> Please tell us about your approach and reasons for your answer</w:t>
      </w:r>
      <w:r>
        <w:rPr>
          <w:rFonts w:ascii="Century Gothic" w:hAnsi="Century Gothic"/>
          <w:sz w:val="24"/>
          <w:szCs w:val="24"/>
        </w:rPr>
        <w:t xml:space="preserve">. </w:t>
      </w:r>
      <w:r w:rsidRPr="00055EAC">
        <w:rPr>
          <w:rFonts w:ascii="Century Gothic" w:hAnsi="Century Gothic"/>
          <w:sz w:val="24"/>
          <w:szCs w:val="24"/>
        </w:rPr>
        <w:t>Please include any relevant links which evidence your work in this area.</w:t>
      </w:r>
    </w:p>
    <w:bookmarkEnd w:id="1"/>
    <w:p w14:paraId="70898976" w14:textId="61244A3A" w:rsidR="008272A2" w:rsidRDefault="008272A2" w:rsidP="008272A2">
      <w:pPr>
        <w:rPr>
          <w:rFonts w:ascii="Century Gothic" w:hAnsi="Century Gothic"/>
          <w:sz w:val="24"/>
          <w:szCs w:val="24"/>
        </w:rPr>
      </w:pPr>
    </w:p>
    <w:p w14:paraId="484082DD" w14:textId="6DE9326C" w:rsidR="00D61A01" w:rsidRDefault="00D61A01" w:rsidP="008272A2">
      <w:pPr>
        <w:rPr>
          <w:rFonts w:ascii="Century Gothic" w:hAnsi="Century Gothic"/>
          <w:sz w:val="24"/>
          <w:szCs w:val="24"/>
        </w:rPr>
      </w:pPr>
    </w:p>
    <w:p w14:paraId="264046C8" w14:textId="0AE82FB7" w:rsidR="00D61A01" w:rsidRDefault="00D61A01" w:rsidP="008272A2">
      <w:pPr>
        <w:rPr>
          <w:rFonts w:ascii="Century Gothic" w:hAnsi="Century Gothic"/>
          <w:sz w:val="24"/>
          <w:szCs w:val="24"/>
        </w:rPr>
      </w:pPr>
    </w:p>
    <w:p w14:paraId="087B36C8" w14:textId="79F14C14" w:rsidR="00D61A01" w:rsidRDefault="00D61A01" w:rsidP="008272A2">
      <w:pPr>
        <w:rPr>
          <w:rFonts w:ascii="Century Gothic" w:hAnsi="Century Gothic"/>
          <w:sz w:val="24"/>
          <w:szCs w:val="24"/>
        </w:rPr>
      </w:pPr>
    </w:p>
    <w:p w14:paraId="390088A9" w14:textId="64879CB9" w:rsidR="00D61A01" w:rsidRDefault="00D61A01" w:rsidP="008272A2">
      <w:pPr>
        <w:rPr>
          <w:rFonts w:ascii="Century Gothic" w:hAnsi="Century Gothic"/>
          <w:sz w:val="24"/>
          <w:szCs w:val="24"/>
        </w:rPr>
      </w:pPr>
    </w:p>
    <w:p w14:paraId="41946389" w14:textId="74BB620C" w:rsidR="00D61A01" w:rsidRDefault="00D61A01" w:rsidP="008272A2">
      <w:pPr>
        <w:rPr>
          <w:rFonts w:ascii="Century Gothic" w:hAnsi="Century Gothic"/>
          <w:sz w:val="24"/>
          <w:szCs w:val="24"/>
        </w:rPr>
      </w:pPr>
    </w:p>
    <w:p w14:paraId="53AD5A0C" w14:textId="3C646995" w:rsidR="00D61A01" w:rsidRDefault="00D61A01" w:rsidP="008272A2">
      <w:pPr>
        <w:rPr>
          <w:rFonts w:ascii="Century Gothic" w:hAnsi="Century Gothic"/>
          <w:sz w:val="24"/>
          <w:szCs w:val="24"/>
        </w:rPr>
      </w:pPr>
    </w:p>
    <w:p w14:paraId="73335031" w14:textId="12986A8E" w:rsidR="00D61A01" w:rsidRDefault="00D61A01" w:rsidP="008272A2">
      <w:pPr>
        <w:rPr>
          <w:rFonts w:ascii="Century Gothic" w:hAnsi="Century Gothic"/>
          <w:sz w:val="24"/>
          <w:szCs w:val="24"/>
        </w:rPr>
      </w:pPr>
    </w:p>
    <w:p w14:paraId="7C3C7BB6" w14:textId="3762E2D0" w:rsidR="00D61A01" w:rsidRDefault="00D61A01" w:rsidP="008272A2">
      <w:pPr>
        <w:rPr>
          <w:rFonts w:ascii="Century Gothic" w:hAnsi="Century Gothic"/>
          <w:sz w:val="24"/>
          <w:szCs w:val="24"/>
        </w:rPr>
      </w:pPr>
    </w:p>
    <w:p w14:paraId="67A41C67" w14:textId="1DE28944" w:rsidR="00D61A01" w:rsidRDefault="00D61A01" w:rsidP="008272A2">
      <w:pPr>
        <w:rPr>
          <w:rFonts w:ascii="Century Gothic" w:hAnsi="Century Gothic"/>
          <w:sz w:val="24"/>
          <w:szCs w:val="24"/>
        </w:rPr>
      </w:pPr>
    </w:p>
    <w:p w14:paraId="16B8B41F" w14:textId="46E2C880" w:rsidR="00D61A01" w:rsidRDefault="00D61A01" w:rsidP="008272A2">
      <w:pPr>
        <w:rPr>
          <w:rFonts w:ascii="Century Gothic" w:hAnsi="Century Gothic"/>
          <w:sz w:val="24"/>
          <w:szCs w:val="24"/>
        </w:rPr>
      </w:pPr>
    </w:p>
    <w:p w14:paraId="0532BC08" w14:textId="0664371B" w:rsidR="00D61A01" w:rsidRDefault="00D61A01" w:rsidP="008272A2">
      <w:pPr>
        <w:rPr>
          <w:rFonts w:ascii="Century Gothic" w:hAnsi="Century Gothic"/>
          <w:sz w:val="24"/>
          <w:szCs w:val="24"/>
        </w:rPr>
      </w:pPr>
    </w:p>
    <w:p w14:paraId="4DA2C320" w14:textId="782484EE" w:rsidR="00D61A01" w:rsidRDefault="00D61A01" w:rsidP="008272A2">
      <w:pPr>
        <w:rPr>
          <w:rFonts w:ascii="Century Gothic" w:hAnsi="Century Gothic"/>
          <w:sz w:val="24"/>
          <w:szCs w:val="24"/>
        </w:rPr>
      </w:pPr>
    </w:p>
    <w:p w14:paraId="2C0C844A" w14:textId="773BDF06" w:rsidR="00D61A01" w:rsidRDefault="00D61A01" w:rsidP="008272A2">
      <w:pPr>
        <w:rPr>
          <w:rFonts w:ascii="Century Gothic" w:hAnsi="Century Gothic"/>
          <w:sz w:val="24"/>
          <w:szCs w:val="24"/>
        </w:rPr>
      </w:pPr>
    </w:p>
    <w:p w14:paraId="4EE7E8B5" w14:textId="31D74797" w:rsidR="00D61A01" w:rsidRDefault="00D61A01" w:rsidP="008272A2">
      <w:pPr>
        <w:rPr>
          <w:rFonts w:ascii="Century Gothic" w:hAnsi="Century Gothic"/>
          <w:sz w:val="24"/>
          <w:szCs w:val="24"/>
        </w:rPr>
      </w:pPr>
    </w:p>
    <w:p w14:paraId="2AE22B8C" w14:textId="41AD5C79" w:rsidR="00D61A01" w:rsidRDefault="00D61A01" w:rsidP="008272A2">
      <w:pPr>
        <w:rPr>
          <w:rFonts w:ascii="Century Gothic" w:hAnsi="Century Gothic"/>
          <w:sz w:val="24"/>
          <w:szCs w:val="24"/>
        </w:rPr>
      </w:pPr>
    </w:p>
    <w:p w14:paraId="32C153CB" w14:textId="77777777" w:rsidR="00D61A01" w:rsidRDefault="00D61A01" w:rsidP="008272A2">
      <w:pPr>
        <w:rPr>
          <w:rFonts w:ascii="Century Gothic" w:hAnsi="Century Gothic"/>
          <w:sz w:val="24"/>
          <w:szCs w:val="24"/>
        </w:rPr>
      </w:pPr>
    </w:p>
    <w:p w14:paraId="676B6EE6" w14:textId="77777777" w:rsidR="008272A2" w:rsidRDefault="008272A2" w:rsidP="008272A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Q2.5 </w:t>
      </w:r>
      <w:r w:rsidRPr="006757DD">
        <w:rPr>
          <w:rFonts w:ascii="Century Gothic" w:hAnsi="Century Gothic"/>
          <w:sz w:val="24"/>
          <w:szCs w:val="24"/>
        </w:rPr>
        <w:t>Please tick all the boxes which you feel accurately reflects your current situation.</w:t>
      </w:r>
    </w:p>
    <w:p w14:paraId="1F8A5149" w14:textId="77777777" w:rsidR="008272A2" w:rsidRPr="009176AF" w:rsidRDefault="008272A2" w:rsidP="00D61A01">
      <w:pPr>
        <w:pStyle w:val="ListParagraph"/>
        <w:numPr>
          <w:ilvl w:val="0"/>
          <w:numId w:val="37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9176AF">
        <w:rPr>
          <w:rFonts w:ascii="Century Gothic" w:hAnsi="Century Gothic"/>
          <w:sz w:val="24"/>
          <w:szCs w:val="24"/>
        </w:rPr>
        <w:t xml:space="preserve">We have a published decision-making policy that we follow to decide our work programme and how we exercise our powers to Enter and View. </w:t>
      </w:r>
    </w:p>
    <w:p w14:paraId="185D2E4C" w14:textId="77777777" w:rsidR="008272A2" w:rsidRPr="009176AF" w:rsidRDefault="008272A2" w:rsidP="00D61A01">
      <w:pPr>
        <w:pStyle w:val="ListParagraph"/>
        <w:numPr>
          <w:ilvl w:val="0"/>
          <w:numId w:val="37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9176AF">
        <w:rPr>
          <w:rFonts w:ascii="Century Gothic" w:hAnsi="Century Gothic"/>
          <w:sz w:val="24"/>
          <w:szCs w:val="24"/>
        </w:rPr>
        <w:t xml:space="preserve">Our decision-making policy describes several methods for involving local people and volunteers in an accessible way. </w:t>
      </w:r>
    </w:p>
    <w:p w14:paraId="49C5C5BE" w14:textId="77777777" w:rsidR="008272A2" w:rsidRPr="009176AF" w:rsidRDefault="008272A2" w:rsidP="00D61A01">
      <w:pPr>
        <w:pStyle w:val="ListParagraph"/>
        <w:numPr>
          <w:ilvl w:val="0"/>
          <w:numId w:val="37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9176AF">
        <w:rPr>
          <w:rFonts w:ascii="Century Gothic" w:hAnsi="Century Gothic"/>
          <w:sz w:val="24"/>
          <w:szCs w:val="24"/>
        </w:rPr>
        <w:t>Our decision-making policy outlines if appropriate, arrangements for delegated authority between our parent organisation and local Healthwatch</w:t>
      </w:r>
    </w:p>
    <w:p w14:paraId="433FE357" w14:textId="77777777" w:rsidR="008272A2" w:rsidRPr="009176AF" w:rsidRDefault="008272A2" w:rsidP="00D61A01">
      <w:pPr>
        <w:pStyle w:val="ListParagraph"/>
        <w:numPr>
          <w:ilvl w:val="0"/>
          <w:numId w:val="37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9176AF">
        <w:rPr>
          <w:rFonts w:ascii="Century Gothic" w:hAnsi="Century Gothic"/>
          <w:sz w:val="24"/>
          <w:szCs w:val="24"/>
        </w:rPr>
        <w:t>We use local data such as the JSNA in our decision-making process</w:t>
      </w:r>
    </w:p>
    <w:p w14:paraId="050147DE" w14:textId="77777777" w:rsidR="008272A2" w:rsidRPr="009176AF" w:rsidRDefault="008272A2" w:rsidP="00D61A01">
      <w:pPr>
        <w:pStyle w:val="ListParagraph"/>
        <w:numPr>
          <w:ilvl w:val="0"/>
          <w:numId w:val="37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9176AF">
        <w:rPr>
          <w:rFonts w:ascii="Century Gothic" w:hAnsi="Century Gothic"/>
          <w:sz w:val="24"/>
          <w:szCs w:val="24"/>
        </w:rPr>
        <w:t xml:space="preserve">We use our own engagement data categorised using the Healthwatch England taxonomy in how we make decisions about our work priorities. </w:t>
      </w:r>
    </w:p>
    <w:p w14:paraId="1D2EB929" w14:textId="77777777" w:rsidR="008272A2" w:rsidRPr="009176AF" w:rsidRDefault="008272A2" w:rsidP="00D61A01">
      <w:pPr>
        <w:pStyle w:val="ListParagraph"/>
        <w:numPr>
          <w:ilvl w:val="0"/>
          <w:numId w:val="37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9176AF">
        <w:rPr>
          <w:rFonts w:ascii="Century Gothic" w:hAnsi="Century Gothic"/>
          <w:sz w:val="24"/>
          <w:szCs w:val="24"/>
        </w:rPr>
        <w:t xml:space="preserve">We are not legally compliant as we do not have a published decision-making policy. </w:t>
      </w:r>
    </w:p>
    <w:p w14:paraId="24822580" w14:textId="77777777" w:rsidR="008272A2" w:rsidRPr="009176AF" w:rsidRDefault="008272A2" w:rsidP="00D61A01">
      <w:pPr>
        <w:pStyle w:val="ListParagraph"/>
        <w:numPr>
          <w:ilvl w:val="0"/>
          <w:numId w:val="37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9176AF">
        <w:rPr>
          <w:rFonts w:ascii="Century Gothic" w:hAnsi="Century Gothic"/>
          <w:sz w:val="24"/>
          <w:szCs w:val="24"/>
        </w:rPr>
        <w:t xml:space="preserve">Our board/advisory group have oversight of the extent to which operational policy is being appropriately applied. </w:t>
      </w:r>
    </w:p>
    <w:p w14:paraId="2FE55D8B" w14:textId="77777777" w:rsidR="008272A2" w:rsidRPr="009176AF" w:rsidRDefault="008272A2" w:rsidP="00D61A01">
      <w:pPr>
        <w:pStyle w:val="ListParagraph"/>
        <w:numPr>
          <w:ilvl w:val="0"/>
          <w:numId w:val="37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9176AF">
        <w:rPr>
          <w:rFonts w:ascii="Century Gothic" w:hAnsi="Century Gothic"/>
          <w:sz w:val="24"/>
          <w:szCs w:val="24"/>
        </w:rPr>
        <w:t xml:space="preserve">Our board make informed decisions based on access to all information and evidence needed. </w:t>
      </w:r>
    </w:p>
    <w:p w14:paraId="0D426043" w14:textId="77777777" w:rsidR="008272A2" w:rsidRPr="009176AF" w:rsidRDefault="008272A2" w:rsidP="00D61A01">
      <w:pPr>
        <w:pStyle w:val="ListParagraph"/>
        <w:numPr>
          <w:ilvl w:val="0"/>
          <w:numId w:val="37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9176AF">
        <w:rPr>
          <w:rFonts w:ascii="Century Gothic" w:hAnsi="Century Gothic"/>
          <w:sz w:val="24"/>
          <w:szCs w:val="24"/>
        </w:rPr>
        <w:t>The Board/Advisory Group systematically revises policies and procedures</w:t>
      </w:r>
    </w:p>
    <w:p w14:paraId="467397BF" w14:textId="77777777" w:rsidR="008272A2" w:rsidRPr="009176AF" w:rsidRDefault="008272A2" w:rsidP="00D61A01">
      <w:pPr>
        <w:pStyle w:val="ListParagraph"/>
        <w:numPr>
          <w:ilvl w:val="0"/>
          <w:numId w:val="37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9176AF">
        <w:rPr>
          <w:rFonts w:ascii="Century Gothic" w:hAnsi="Century Gothic"/>
          <w:sz w:val="24"/>
          <w:szCs w:val="24"/>
        </w:rPr>
        <w:t>Board/Advisory Group notes are recorded for all meetings</w:t>
      </w:r>
    </w:p>
    <w:p w14:paraId="5B915712" w14:textId="77777777" w:rsidR="008272A2" w:rsidRPr="009176AF" w:rsidRDefault="008272A2" w:rsidP="00D61A01">
      <w:pPr>
        <w:pStyle w:val="ListParagraph"/>
        <w:numPr>
          <w:ilvl w:val="0"/>
          <w:numId w:val="37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9176AF">
        <w:rPr>
          <w:rFonts w:ascii="Century Gothic" w:hAnsi="Century Gothic"/>
          <w:sz w:val="24"/>
          <w:szCs w:val="24"/>
        </w:rPr>
        <w:t>The Board /Advisory Group regularly receives work reports</w:t>
      </w:r>
    </w:p>
    <w:p w14:paraId="71C641D3" w14:textId="77777777" w:rsidR="008272A2" w:rsidRPr="009176AF" w:rsidRDefault="008272A2" w:rsidP="00D61A01">
      <w:pPr>
        <w:pStyle w:val="ListParagraph"/>
        <w:numPr>
          <w:ilvl w:val="0"/>
          <w:numId w:val="37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9176AF">
        <w:rPr>
          <w:rFonts w:ascii="Century Gothic" w:hAnsi="Century Gothic"/>
          <w:sz w:val="24"/>
          <w:szCs w:val="24"/>
        </w:rPr>
        <w:t>Our board maintains a risk register and regularly reviews this</w:t>
      </w:r>
    </w:p>
    <w:p w14:paraId="5DD83842" w14:textId="77777777" w:rsidR="008272A2" w:rsidRDefault="008272A2" w:rsidP="008272A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Q2.6 </w:t>
      </w:r>
      <w:r w:rsidRPr="00B13FA0">
        <w:rPr>
          <w:rFonts w:ascii="Century Gothic" w:hAnsi="Century Gothic"/>
          <w:sz w:val="24"/>
          <w:szCs w:val="24"/>
        </w:rPr>
        <w:t xml:space="preserve">Please record plans for future actions in this area and think about what and who you need to help you.  </w:t>
      </w:r>
    </w:p>
    <w:p w14:paraId="03A1DF0A" w14:textId="5507D80D" w:rsidR="008272A2" w:rsidRDefault="008272A2" w:rsidP="008272A2">
      <w:pPr>
        <w:rPr>
          <w:rFonts w:ascii="Century Gothic" w:hAnsi="Century Gothic"/>
          <w:sz w:val="24"/>
          <w:szCs w:val="24"/>
        </w:rPr>
      </w:pPr>
    </w:p>
    <w:p w14:paraId="28F842FD" w14:textId="572EBCB3" w:rsidR="00D61A01" w:rsidRDefault="00D61A01" w:rsidP="008272A2">
      <w:pPr>
        <w:rPr>
          <w:rFonts w:ascii="Century Gothic" w:hAnsi="Century Gothic"/>
          <w:sz w:val="24"/>
          <w:szCs w:val="24"/>
        </w:rPr>
      </w:pPr>
    </w:p>
    <w:p w14:paraId="370A023C" w14:textId="16047E28" w:rsidR="00D61A01" w:rsidRDefault="00D61A01" w:rsidP="008272A2">
      <w:pPr>
        <w:rPr>
          <w:rFonts w:ascii="Century Gothic" w:hAnsi="Century Gothic"/>
          <w:sz w:val="24"/>
          <w:szCs w:val="24"/>
        </w:rPr>
      </w:pPr>
    </w:p>
    <w:p w14:paraId="45688D83" w14:textId="5709B148" w:rsidR="00D61A01" w:rsidRDefault="00D61A01" w:rsidP="008272A2">
      <w:pPr>
        <w:rPr>
          <w:rFonts w:ascii="Century Gothic" w:hAnsi="Century Gothic"/>
          <w:sz w:val="24"/>
          <w:szCs w:val="24"/>
        </w:rPr>
      </w:pPr>
    </w:p>
    <w:p w14:paraId="29E2F711" w14:textId="032D0DD6" w:rsidR="00D61A01" w:rsidRDefault="00D61A01" w:rsidP="008272A2">
      <w:pPr>
        <w:rPr>
          <w:rFonts w:ascii="Century Gothic" w:hAnsi="Century Gothic"/>
          <w:sz w:val="24"/>
          <w:szCs w:val="24"/>
        </w:rPr>
      </w:pPr>
    </w:p>
    <w:p w14:paraId="7278893B" w14:textId="15358903" w:rsidR="00D61A01" w:rsidRDefault="00D61A01" w:rsidP="008272A2">
      <w:pPr>
        <w:rPr>
          <w:rFonts w:ascii="Century Gothic" w:hAnsi="Century Gothic"/>
          <w:sz w:val="24"/>
          <w:szCs w:val="24"/>
        </w:rPr>
      </w:pPr>
    </w:p>
    <w:p w14:paraId="41D5E3C6" w14:textId="458FF8CC" w:rsidR="00D61A01" w:rsidRDefault="00D61A01" w:rsidP="008272A2">
      <w:pPr>
        <w:rPr>
          <w:rFonts w:ascii="Century Gothic" w:hAnsi="Century Gothic"/>
          <w:sz w:val="24"/>
          <w:szCs w:val="24"/>
        </w:rPr>
      </w:pPr>
    </w:p>
    <w:p w14:paraId="3F488A18" w14:textId="5CE68858" w:rsidR="00D61A01" w:rsidRDefault="00D61A01" w:rsidP="008272A2">
      <w:pPr>
        <w:rPr>
          <w:rFonts w:ascii="Century Gothic" w:hAnsi="Century Gothic"/>
          <w:sz w:val="24"/>
          <w:szCs w:val="24"/>
        </w:rPr>
      </w:pPr>
    </w:p>
    <w:p w14:paraId="130978B4" w14:textId="6D6857F8" w:rsidR="00D61A01" w:rsidRDefault="00D61A01" w:rsidP="008272A2">
      <w:pPr>
        <w:rPr>
          <w:rFonts w:ascii="Century Gothic" w:hAnsi="Century Gothic"/>
          <w:sz w:val="24"/>
          <w:szCs w:val="24"/>
        </w:rPr>
      </w:pPr>
    </w:p>
    <w:p w14:paraId="5703C957" w14:textId="474FFF5F" w:rsidR="00D61A01" w:rsidRDefault="00D61A01" w:rsidP="008272A2">
      <w:pPr>
        <w:rPr>
          <w:rFonts w:ascii="Century Gothic" w:hAnsi="Century Gothic"/>
          <w:sz w:val="24"/>
          <w:szCs w:val="24"/>
        </w:rPr>
      </w:pPr>
    </w:p>
    <w:p w14:paraId="6304C783" w14:textId="77777777" w:rsidR="00D61A01" w:rsidRDefault="00D61A01" w:rsidP="008272A2">
      <w:pPr>
        <w:rPr>
          <w:rFonts w:ascii="Century Gothic" w:hAnsi="Century Gothic"/>
          <w:sz w:val="24"/>
          <w:szCs w:val="24"/>
        </w:rPr>
      </w:pPr>
    </w:p>
    <w:p w14:paraId="73F6380E" w14:textId="77777777" w:rsidR="008272A2" w:rsidRDefault="008272A2" w:rsidP="00D61A01">
      <w:pPr>
        <w:pStyle w:val="HWHeading2"/>
      </w:pPr>
      <w:r>
        <w:t>Transparency and Accountability</w:t>
      </w:r>
    </w:p>
    <w:p w14:paraId="47D15E7B" w14:textId="77777777" w:rsidR="008272A2" w:rsidRDefault="008272A2" w:rsidP="008272A2">
      <w:pPr>
        <w:rPr>
          <w:rFonts w:ascii="Century Gothic" w:hAnsi="Century Gothic"/>
          <w:sz w:val="24"/>
          <w:szCs w:val="24"/>
        </w:rPr>
      </w:pPr>
      <w:r w:rsidRPr="3321F2E7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46227604" w14:textId="77777777" w:rsidR="008272A2" w:rsidRDefault="008272A2" w:rsidP="008272A2">
      <w:pPr>
        <w:rPr>
          <w:rFonts w:ascii="Century Gothic" w:hAnsi="Century Gothic"/>
          <w:sz w:val="24"/>
          <w:szCs w:val="24"/>
        </w:rPr>
      </w:pPr>
      <w:r w:rsidRPr="3321F2E7">
        <w:rPr>
          <w:rFonts w:ascii="Century Gothic" w:hAnsi="Century Gothic"/>
          <w:sz w:val="24"/>
          <w:szCs w:val="24"/>
        </w:rPr>
        <w:t>Q3.1 To what extent would you say that managing conflicts of interest and safeguard</w:t>
      </w:r>
      <w:r>
        <w:rPr>
          <w:rFonts w:ascii="Century Gothic" w:hAnsi="Century Gothic"/>
          <w:sz w:val="24"/>
          <w:szCs w:val="24"/>
        </w:rPr>
        <w:t xml:space="preserve">ing your </w:t>
      </w:r>
      <w:r w:rsidRPr="3321F2E7">
        <w:rPr>
          <w:rFonts w:ascii="Century Gothic" w:hAnsi="Century Gothic"/>
          <w:sz w:val="24"/>
          <w:szCs w:val="24"/>
        </w:rPr>
        <w:t xml:space="preserve">Independence </w:t>
      </w:r>
      <w:r>
        <w:rPr>
          <w:rFonts w:ascii="Century Gothic" w:hAnsi="Century Gothic"/>
          <w:sz w:val="24"/>
          <w:szCs w:val="24"/>
        </w:rPr>
        <w:t xml:space="preserve">are </w:t>
      </w:r>
      <w:r w:rsidRPr="3321F2E7">
        <w:rPr>
          <w:rFonts w:ascii="Century Gothic" w:hAnsi="Century Gothic"/>
          <w:sz w:val="24"/>
          <w:szCs w:val="24"/>
        </w:rPr>
        <w:t>seen as essential and upheld by trustees, staff and volunteers</w:t>
      </w:r>
      <w:r>
        <w:rPr>
          <w:rFonts w:ascii="Century Gothic" w:hAnsi="Century Gothic"/>
          <w:sz w:val="24"/>
          <w:szCs w:val="24"/>
        </w:rPr>
        <w:t>.</w:t>
      </w:r>
      <w:r w:rsidRPr="3321F2E7">
        <w:rPr>
          <w:rFonts w:ascii="Century Gothic" w:hAnsi="Century Gothic"/>
          <w:sz w:val="24"/>
          <w:szCs w:val="24"/>
        </w:rPr>
        <w:t>?</w:t>
      </w:r>
    </w:p>
    <w:p w14:paraId="33164F6C" w14:textId="77777777" w:rsidR="008272A2" w:rsidRPr="00D61A01" w:rsidRDefault="008272A2" w:rsidP="00D61A01">
      <w:pPr>
        <w:pStyle w:val="ListParagraph"/>
        <w:numPr>
          <w:ilvl w:val="0"/>
          <w:numId w:val="39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D61A01">
        <w:rPr>
          <w:rFonts w:ascii="Century Gothic" w:hAnsi="Century Gothic"/>
          <w:sz w:val="24"/>
          <w:szCs w:val="24"/>
        </w:rPr>
        <w:t>Absolutely</w:t>
      </w:r>
    </w:p>
    <w:p w14:paraId="79F19F26" w14:textId="77777777" w:rsidR="008272A2" w:rsidRPr="00D61A01" w:rsidRDefault="008272A2" w:rsidP="00D61A01">
      <w:pPr>
        <w:pStyle w:val="ListParagraph"/>
        <w:numPr>
          <w:ilvl w:val="0"/>
          <w:numId w:val="39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D61A01">
        <w:rPr>
          <w:rFonts w:ascii="Century Gothic" w:hAnsi="Century Gothic"/>
          <w:sz w:val="24"/>
          <w:szCs w:val="24"/>
        </w:rPr>
        <w:t>For the most part</w:t>
      </w:r>
    </w:p>
    <w:p w14:paraId="4573687E" w14:textId="77777777" w:rsidR="008272A2" w:rsidRPr="00D61A01" w:rsidRDefault="008272A2" w:rsidP="00D61A01">
      <w:pPr>
        <w:pStyle w:val="ListParagraph"/>
        <w:numPr>
          <w:ilvl w:val="0"/>
          <w:numId w:val="39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D61A01">
        <w:rPr>
          <w:rFonts w:ascii="Century Gothic" w:hAnsi="Century Gothic"/>
          <w:sz w:val="24"/>
          <w:szCs w:val="24"/>
        </w:rPr>
        <w:t>Somewhat</w:t>
      </w:r>
    </w:p>
    <w:p w14:paraId="777C94FE" w14:textId="77777777" w:rsidR="008272A2" w:rsidRPr="00D61A01" w:rsidRDefault="008272A2" w:rsidP="00D61A01">
      <w:pPr>
        <w:pStyle w:val="ListParagraph"/>
        <w:numPr>
          <w:ilvl w:val="0"/>
          <w:numId w:val="39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D61A01">
        <w:rPr>
          <w:rFonts w:ascii="Century Gothic" w:hAnsi="Century Gothic"/>
          <w:sz w:val="24"/>
          <w:szCs w:val="24"/>
        </w:rPr>
        <w:t>Only a little</w:t>
      </w:r>
    </w:p>
    <w:p w14:paraId="016CD1B5" w14:textId="77777777" w:rsidR="008272A2" w:rsidRPr="00D61A01" w:rsidRDefault="008272A2" w:rsidP="00D61A01">
      <w:pPr>
        <w:pStyle w:val="ListParagraph"/>
        <w:numPr>
          <w:ilvl w:val="0"/>
          <w:numId w:val="39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D61A01">
        <w:rPr>
          <w:rFonts w:ascii="Century Gothic" w:hAnsi="Century Gothic"/>
          <w:sz w:val="24"/>
          <w:szCs w:val="24"/>
        </w:rPr>
        <w:t>Not at all</w:t>
      </w:r>
    </w:p>
    <w:p w14:paraId="4603E473" w14:textId="77777777" w:rsidR="008272A2" w:rsidRDefault="008272A2" w:rsidP="008272A2">
      <w:pPr>
        <w:rPr>
          <w:rFonts w:ascii="Century Gothic" w:hAnsi="Century Gothic"/>
          <w:sz w:val="24"/>
          <w:szCs w:val="24"/>
        </w:rPr>
      </w:pPr>
    </w:p>
    <w:p w14:paraId="1E5FF9BA" w14:textId="77777777" w:rsidR="008272A2" w:rsidRDefault="008272A2" w:rsidP="008272A2">
      <w:pPr>
        <w:rPr>
          <w:rFonts w:ascii="Century Gothic" w:hAnsi="Century Gothic"/>
          <w:sz w:val="24"/>
          <w:szCs w:val="24"/>
        </w:rPr>
      </w:pPr>
      <w:r w:rsidRPr="3321F2E7">
        <w:rPr>
          <w:rFonts w:ascii="Century Gothic" w:hAnsi="Century Gothic"/>
          <w:sz w:val="24"/>
          <w:szCs w:val="24"/>
        </w:rPr>
        <w:t xml:space="preserve">Q3.2 How do you manage any conflicts of interest and demonstrate your independence? </w:t>
      </w:r>
      <w:r w:rsidRPr="005B7F15">
        <w:rPr>
          <w:rFonts w:ascii="Century Gothic" w:hAnsi="Century Gothic"/>
          <w:sz w:val="24"/>
          <w:szCs w:val="24"/>
        </w:rPr>
        <w:t>Please include any relevant links which evidence your work in this area.</w:t>
      </w:r>
    </w:p>
    <w:p w14:paraId="16E19749" w14:textId="20B2AFC7" w:rsidR="008272A2" w:rsidRDefault="008272A2" w:rsidP="008272A2">
      <w:pPr>
        <w:rPr>
          <w:rFonts w:ascii="Century Gothic" w:hAnsi="Century Gothic"/>
          <w:sz w:val="24"/>
          <w:szCs w:val="24"/>
        </w:rPr>
      </w:pPr>
    </w:p>
    <w:p w14:paraId="020E3253" w14:textId="75AD4323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12F57D45" w14:textId="6ED38BAB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44A20386" w14:textId="166E14CF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1820F69C" w14:textId="43A174FF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24122890" w14:textId="67AAF28E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24280E0D" w14:textId="2FAFC1BF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04A878A2" w14:textId="4E2893D3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05BBEF9B" w14:textId="15E3BAA5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5C7BFB4B" w14:textId="1B6464A9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757656E5" w14:textId="57F09589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43A59CD5" w14:textId="77777777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67757B19" w14:textId="77777777" w:rsidR="008272A2" w:rsidRDefault="008272A2" w:rsidP="008272A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Q3.3 </w:t>
      </w:r>
      <w:bookmarkStart w:id="2" w:name="_Hlk99963113"/>
      <w:r w:rsidRPr="004A3D02">
        <w:rPr>
          <w:rFonts w:ascii="Century Gothic" w:hAnsi="Century Gothic"/>
          <w:sz w:val="24"/>
          <w:szCs w:val="24"/>
        </w:rPr>
        <w:t>Please tick all the boxes which you feel accurately reflects your current situation.</w:t>
      </w:r>
      <w:bookmarkEnd w:id="2"/>
    </w:p>
    <w:p w14:paraId="21005509" w14:textId="77777777" w:rsidR="008272A2" w:rsidRPr="00C81DCC" w:rsidRDefault="008272A2" w:rsidP="007C4B90">
      <w:pPr>
        <w:pStyle w:val="ListParagraph"/>
        <w:numPr>
          <w:ilvl w:val="0"/>
          <w:numId w:val="40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C81DCC">
        <w:rPr>
          <w:rFonts w:ascii="Century Gothic" w:hAnsi="Century Gothic"/>
          <w:sz w:val="24"/>
          <w:szCs w:val="24"/>
        </w:rPr>
        <w:t>We have a up to date mission statement which is frequently referred to</w:t>
      </w:r>
    </w:p>
    <w:p w14:paraId="24CB03C7" w14:textId="77777777" w:rsidR="008272A2" w:rsidRPr="00C81DCC" w:rsidRDefault="008272A2" w:rsidP="007C4B90">
      <w:pPr>
        <w:pStyle w:val="ListParagraph"/>
        <w:numPr>
          <w:ilvl w:val="0"/>
          <w:numId w:val="40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C81DCC">
        <w:rPr>
          <w:rFonts w:ascii="Century Gothic" w:hAnsi="Century Gothic"/>
          <w:sz w:val="24"/>
          <w:szCs w:val="24"/>
        </w:rPr>
        <w:t>We have a Code of conduct and conflict of interest protocol and can demonstrate how we apply these.</w:t>
      </w:r>
    </w:p>
    <w:p w14:paraId="1B5CA40A" w14:textId="77777777" w:rsidR="008272A2" w:rsidRPr="00BF7C52" w:rsidRDefault="008272A2" w:rsidP="007C4B90">
      <w:pPr>
        <w:pStyle w:val="ListParagraph"/>
        <w:numPr>
          <w:ilvl w:val="0"/>
          <w:numId w:val="40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BF7C52">
        <w:rPr>
          <w:rFonts w:ascii="Century Gothic" w:hAnsi="Century Gothic"/>
          <w:sz w:val="24"/>
          <w:szCs w:val="24"/>
        </w:rPr>
        <w:t>We demonstrate how our governance and decision making is transparent to the public through the website and public meetings</w:t>
      </w:r>
    </w:p>
    <w:p w14:paraId="4C0DD6B1" w14:textId="77777777" w:rsidR="008272A2" w:rsidRPr="00BF7C52" w:rsidRDefault="008272A2" w:rsidP="007C4B90">
      <w:pPr>
        <w:pStyle w:val="ListParagraph"/>
        <w:numPr>
          <w:ilvl w:val="0"/>
          <w:numId w:val="40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BF7C52">
        <w:rPr>
          <w:rFonts w:ascii="Century Gothic" w:hAnsi="Century Gothic"/>
          <w:sz w:val="24"/>
          <w:szCs w:val="24"/>
        </w:rPr>
        <w:t>We have evidence of having held services to account and can describe the outcomes, which include consideration of equality, diversity and inclusion.</w:t>
      </w:r>
    </w:p>
    <w:p w14:paraId="49F233F2" w14:textId="77777777" w:rsidR="008272A2" w:rsidRDefault="008272A2" w:rsidP="008272A2">
      <w:pPr>
        <w:rPr>
          <w:rFonts w:ascii="Century Gothic" w:hAnsi="Century Gothic"/>
          <w:sz w:val="24"/>
          <w:szCs w:val="24"/>
        </w:rPr>
      </w:pPr>
    </w:p>
    <w:p w14:paraId="6BBF971D" w14:textId="77777777" w:rsidR="008272A2" w:rsidRDefault="008272A2" w:rsidP="008272A2">
      <w:pPr>
        <w:rPr>
          <w:rFonts w:ascii="Century Gothic" w:hAnsi="Century Gothic"/>
          <w:sz w:val="24"/>
          <w:szCs w:val="24"/>
        </w:rPr>
      </w:pPr>
      <w:r w:rsidRPr="00937557">
        <w:rPr>
          <w:rFonts w:ascii="Century Gothic" w:hAnsi="Century Gothic"/>
          <w:sz w:val="24"/>
          <w:szCs w:val="24"/>
        </w:rPr>
        <w:lastRenderedPageBreak/>
        <w:t>Q</w:t>
      </w:r>
      <w:r>
        <w:rPr>
          <w:rFonts w:ascii="Century Gothic" w:hAnsi="Century Gothic"/>
          <w:sz w:val="24"/>
          <w:szCs w:val="24"/>
        </w:rPr>
        <w:t>3</w:t>
      </w:r>
      <w:r w:rsidRPr="00937557">
        <w:rPr>
          <w:rFonts w:ascii="Century Gothic" w:hAnsi="Century Gothic"/>
          <w:sz w:val="24"/>
          <w:szCs w:val="24"/>
        </w:rPr>
        <w:t xml:space="preserve">.4 </w:t>
      </w:r>
      <w:bookmarkStart w:id="3" w:name="_Hlk99965127"/>
      <w:r w:rsidRPr="00937557">
        <w:rPr>
          <w:rFonts w:ascii="Century Gothic" w:hAnsi="Century Gothic"/>
          <w:sz w:val="24"/>
          <w:szCs w:val="24"/>
        </w:rPr>
        <w:t xml:space="preserve">Please record plans for future actions in this area and think about what and who you need to help you.  </w:t>
      </w:r>
      <w:r w:rsidRPr="00BF7C52">
        <w:rPr>
          <w:rFonts w:ascii="Century Gothic" w:hAnsi="Century Gothic"/>
          <w:sz w:val="24"/>
          <w:szCs w:val="24"/>
        </w:rPr>
        <w:t xml:space="preserve">Please include any relevant links which evidence your work in this area. </w:t>
      </w:r>
    </w:p>
    <w:p w14:paraId="28743678" w14:textId="59C7D669" w:rsidR="008272A2" w:rsidRDefault="008272A2" w:rsidP="008272A2">
      <w:pPr>
        <w:rPr>
          <w:rFonts w:ascii="Century Gothic" w:hAnsi="Century Gothic"/>
          <w:sz w:val="24"/>
          <w:szCs w:val="24"/>
        </w:rPr>
      </w:pPr>
    </w:p>
    <w:p w14:paraId="6279576E" w14:textId="2C9328DA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2492F668" w14:textId="359FE78B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528280C2" w14:textId="2AA0A7D9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705406BF" w14:textId="378673EC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3C1A029F" w14:textId="3AD3F76C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70C7B7A2" w14:textId="776FE64F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1AE35FF5" w14:textId="1671689F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17C76A24" w14:textId="4E44E896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449B8FF8" w14:textId="7538FFCD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26BA5336" w14:textId="42E49AD9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571551B8" w14:textId="77777777" w:rsidR="007C4B90" w:rsidRPr="00937557" w:rsidRDefault="007C4B90" w:rsidP="008272A2">
      <w:pPr>
        <w:rPr>
          <w:rFonts w:ascii="Century Gothic" w:hAnsi="Century Gothic"/>
          <w:sz w:val="24"/>
          <w:szCs w:val="24"/>
        </w:rPr>
      </w:pPr>
    </w:p>
    <w:bookmarkEnd w:id="3"/>
    <w:p w14:paraId="0D5A5A1C" w14:textId="77777777" w:rsidR="008272A2" w:rsidRDefault="008272A2" w:rsidP="007C4B90">
      <w:pPr>
        <w:pStyle w:val="HWHeading2"/>
      </w:pPr>
      <w:r w:rsidRPr="3321F2E7">
        <w:t>Constructive challenge, debate and accountability</w:t>
      </w:r>
    </w:p>
    <w:p w14:paraId="5E3FA6B5" w14:textId="77777777" w:rsidR="008272A2" w:rsidRDefault="008272A2" w:rsidP="008272A2">
      <w:pPr>
        <w:rPr>
          <w:rFonts w:ascii="Century Gothic" w:hAnsi="Century Gothic"/>
          <w:sz w:val="24"/>
          <w:szCs w:val="24"/>
        </w:rPr>
      </w:pPr>
      <w:r w:rsidRPr="3321F2E7">
        <w:rPr>
          <w:rFonts w:ascii="Century Gothic" w:hAnsi="Century Gothic"/>
          <w:sz w:val="24"/>
          <w:szCs w:val="24"/>
        </w:rPr>
        <w:t>Q4.1 To what extent do you feel that your Board/Advisory Group works effectively, offering constructive challenge and hold each other and the lead officer to account?</w:t>
      </w:r>
    </w:p>
    <w:p w14:paraId="4AEB52FB" w14:textId="77777777" w:rsidR="008272A2" w:rsidRPr="00824E0F" w:rsidRDefault="008272A2" w:rsidP="007C4B90">
      <w:pPr>
        <w:pStyle w:val="ListParagraph"/>
        <w:numPr>
          <w:ilvl w:val="0"/>
          <w:numId w:val="41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824E0F">
        <w:rPr>
          <w:rFonts w:ascii="Century Gothic" w:hAnsi="Century Gothic"/>
          <w:sz w:val="24"/>
          <w:szCs w:val="24"/>
        </w:rPr>
        <w:t>Absolutely</w:t>
      </w:r>
    </w:p>
    <w:p w14:paraId="40DB503C" w14:textId="77777777" w:rsidR="008272A2" w:rsidRPr="00824E0F" w:rsidRDefault="008272A2" w:rsidP="007C4B90">
      <w:pPr>
        <w:pStyle w:val="ListParagraph"/>
        <w:numPr>
          <w:ilvl w:val="0"/>
          <w:numId w:val="41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824E0F">
        <w:rPr>
          <w:rFonts w:ascii="Century Gothic" w:hAnsi="Century Gothic"/>
          <w:sz w:val="24"/>
          <w:szCs w:val="24"/>
        </w:rPr>
        <w:t>For the most part</w:t>
      </w:r>
    </w:p>
    <w:p w14:paraId="38A1DA99" w14:textId="77777777" w:rsidR="008272A2" w:rsidRPr="00824E0F" w:rsidRDefault="008272A2" w:rsidP="007C4B90">
      <w:pPr>
        <w:pStyle w:val="ListParagraph"/>
        <w:numPr>
          <w:ilvl w:val="0"/>
          <w:numId w:val="41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824E0F">
        <w:rPr>
          <w:rFonts w:ascii="Century Gothic" w:hAnsi="Century Gothic"/>
          <w:sz w:val="24"/>
          <w:szCs w:val="24"/>
        </w:rPr>
        <w:t>Somewhat</w:t>
      </w:r>
    </w:p>
    <w:p w14:paraId="344C0064" w14:textId="77777777" w:rsidR="008272A2" w:rsidRPr="00824E0F" w:rsidRDefault="008272A2" w:rsidP="007C4B90">
      <w:pPr>
        <w:pStyle w:val="ListParagraph"/>
        <w:numPr>
          <w:ilvl w:val="0"/>
          <w:numId w:val="41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824E0F">
        <w:rPr>
          <w:rFonts w:ascii="Century Gothic" w:hAnsi="Century Gothic"/>
          <w:sz w:val="24"/>
          <w:szCs w:val="24"/>
        </w:rPr>
        <w:t>Only a little</w:t>
      </w:r>
    </w:p>
    <w:p w14:paraId="62B7C9E1" w14:textId="77777777" w:rsidR="008272A2" w:rsidRDefault="008272A2" w:rsidP="007C4B90">
      <w:pPr>
        <w:pStyle w:val="ListParagraph"/>
        <w:numPr>
          <w:ilvl w:val="0"/>
          <w:numId w:val="41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824E0F">
        <w:rPr>
          <w:rFonts w:ascii="Century Gothic" w:hAnsi="Century Gothic"/>
          <w:sz w:val="24"/>
          <w:szCs w:val="24"/>
        </w:rPr>
        <w:t>Not at all</w:t>
      </w:r>
    </w:p>
    <w:p w14:paraId="3FC89681" w14:textId="77777777" w:rsidR="008272A2" w:rsidRDefault="008272A2" w:rsidP="008272A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Q4.2 </w:t>
      </w:r>
      <w:r w:rsidRPr="00D3578A">
        <w:rPr>
          <w:rFonts w:ascii="Century Gothic" w:hAnsi="Century Gothic"/>
          <w:sz w:val="24"/>
          <w:szCs w:val="24"/>
        </w:rPr>
        <w:t>How would you describe your governance processes?</w:t>
      </w:r>
      <w:r w:rsidRPr="00D3578A">
        <w:t xml:space="preserve"> </w:t>
      </w:r>
      <w:r w:rsidRPr="00D3578A">
        <w:rPr>
          <w:rFonts w:ascii="Century Gothic" w:hAnsi="Century Gothic"/>
          <w:sz w:val="24"/>
          <w:szCs w:val="24"/>
        </w:rPr>
        <w:t>(</w:t>
      </w:r>
      <w:r>
        <w:rPr>
          <w:rFonts w:ascii="Century Gothic" w:hAnsi="Century Gothic"/>
          <w:sz w:val="24"/>
          <w:szCs w:val="24"/>
        </w:rPr>
        <w:t>Please</w:t>
      </w:r>
      <w:r w:rsidRPr="00D3578A">
        <w:rPr>
          <w:rFonts w:ascii="Century Gothic" w:hAnsi="Century Gothic"/>
          <w:sz w:val="24"/>
          <w:szCs w:val="24"/>
        </w:rPr>
        <w:t xml:space="preserve"> include links to relevant documents)</w:t>
      </w:r>
    </w:p>
    <w:p w14:paraId="536B7C4A" w14:textId="4464FFF6" w:rsidR="008272A2" w:rsidRDefault="008272A2" w:rsidP="008272A2">
      <w:pPr>
        <w:rPr>
          <w:rFonts w:ascii="Century Gothic" w:hAnsi="Century Gothic"/>
          <w:sz w:val="24"/>
          <w:szCs w:val="24"/>
        </w:rPr>
      </w:pPr>
    </w:p>
    <w:p w14:paraId="71BC63B8" w14:textId="634A8480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3CCA09AD" w14:textId="2DE21042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549688B8" w14:textId="2E07E565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7FF81267" w14:textId="6AE6FAE4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3A33F83C" w14:textId="76C6F5ED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49D58706" w14:textId="1FA9C9D2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4FB0528F" w14:textId="3A5C068D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77741773" w14:textId="3BB49AE0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1AA66635" w14:textId="7CABC921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654FFAEF" w14:textId="485A9E15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576F5DC0" w14:textId="77777777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5D8BF228" w14:textId="77777777" w:rsidR="008272A2" w:rsidRDefault="008272A2" w:rsidP="008272A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Q4.3 </w:t>
      </w:r>
      <w:r w:rsidRPr="00D3578A">
        <w:rPr>
          <w:rFonts w:ascii="Century Gothic" w:hAnsi="Century Gothic"/>
          <w:sz w:val="24"/>
          <w:szCs w:val="24"/>
        </w:rPr>
        <w:t>Please tick all the boxes which you feel accurately reflects your current situation.</w:t>
      </w:r>
    </w:p>
    <w:p w14:paraId="5CD5C91D" w14:textId="77777777" w:rsidR="008272A2" w:rsidRPr="007969C0" w:rsidRDefault="008272A2" w:rsidP="007C4B90">
      <w:pPr>
        <w:pStyle w:val="ListParagraph"/>
        <w:numPr>
          <w:ilvl w:val="0"/>
          <w:numId w:val="42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7969C0">
        <w:rPr>
          <w:rFonts w:ascii="Century Gothic" w:hAnsi="Century Gothic"/>
          <w:sz w:val="24"/>
          <w:szCs w:val="24"/>
        </w:rPr>
        <w:t>We have Code of conduct for Board/Advisory Board members. We have an organisational governing document which is referenced when necessary</w:t>
      </w:r>
    </w:p>
    <w:p w14:paraId="10913C8C" w14:textId="77777777" w:rsidR="008272A2" w:rsidRPr="007969C0" w:rsidRDefault="008272A2" w:rsidP="007C4B90">
      <w:pPr>
        <w:pStyle w:val="ListParagraph"/>
        <w:numPr>
          <w:ilvl w:val="0"/>
          <w:numId w:val="42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7969C0">
        <w:rPr>
          <w:rFonts w:ascii="Century Gothic" w:hAnsi="Century Gothic"/>
          <w:sz w:val="24"/>
          <w:szCs w:val="24"/>
        </w:rPr>
        <w:t xml:space="preserve">We have sound processes for Board induction/training and development including completing Healthwatch England online induction modules for new Board/Advisory Group members. </w:t>
      </w:r>
    </w:p>
    <w:p w14:paraId="2ECC86A0" w14:textId="77777777" w:rsidR="008272A2" w:rsidRPr="007969C0" w:rsidRDefault="008272A2" w:rsidP="007C4B90">
      <w:pPr>
        <w:pStyle w:val="ListParagraph"/>
        <w:numPr>
          <w:ilvl w:val="0"/>
          <w:numId w:val="42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7969C0">
        <w:rPr>
          <w:rFonts w:ascii="Century Gothic" w:hAnsi="Century Gothic"/>
          <w:sz w:val="24"/>
          <w:szCs w:val="24"/>
        </w:rPr>
        <w:t>Our Board/Advisory Group has processes in place for appraising its effectiveness</w:t>
      </w:r>
    </w:p>
    <w:p w14:paraId="775571B4" w14:textId="77777777" w:rsidR="008272A2" w:rsidRPr="007969C0" w:rsidRDefault="008272A2" w:rsidP="007C4B90">
      <w:pPr>
        <w:pStyle w:val="ListParagraph"/>
        <w:numPr>
          <w:ilvl w:val="0"/>
          <w:numId w:val="42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7969C0">
        <w:rPr>
          <w:rFonts w:ascii="Century Gothic" w:hAnsi="Century Gothic"/>
          <w:sz w:val="24"/>
          <w:szCs w:val="24"/>
        </w:rPr>
        <w:t xml:space="preserve">Board members have clear role descriptions and operate within them. </w:t>
      </w:r>
    </w:p>
    <w:p w14:paraId="23F7EE78" w14:textId="77777777" w:rsidR="008272A2" w:rsidRPr="007969C0" w:rsidRDefault="008272A2" w:rsidP="007C4B90">
      <w:pPr>
        <w:pStyle w:val="ListParagraph"/>
        <w:numPr>
          <w:ilvl w:val="0"/>
          <w:numId w:val="42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7969C0">
        <w:rPr>
          <w:rFonts w:ascii="Century Gothic" w:hAnsi="Century Gothic"/>
          <w:sz w:val="24"/>
          <w:szCs w:val="24"/>
        </w:rPr>
        <w:t xml:space="preserve">The chair provides appropriate support and scrutiny of the lead officer. </w:t>
      </w:r>
    </w:p>
    <w:p w14:paraId="7984309B" w14:textId="77777777" w:rsidR="008272A2" w:rsidRPr="00D06DA7" w:rsidRDefault="008272A2" w:rsidP="008272A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Q4.4 </w:t>
      </w:r>
      <w:r w:rsidRPr="00D06DA7">
        <w:rPr>
          <w:rFonts w:ascii="Century Gothic" w:hAnsi="Century Gothic"/>
          <w:sz w:val="24"/>
          <w:szCs w:val="24"/>
        </w:rPr>
        <w:t xml:space="preserve">Please record plans for future actions in this area and think about what and who you need to help you.  </w:t>
      </w:r>
    </w:p>
    <w:p w14:paraId="5476442D" w14:textId="0510FF50" w:rsidR="008272A2" w:rsidRDefault="008272A2" w:rsidP="008272A2">
      <w:pPr>
        <w:rPr>
          <w:rFonts w:ascii="Century Gothic" w:hAnsi="Century Gothic"/>
          <w:sz w:val="24"/>
          <w:szCs w:val="24"/>
        </w:rPr>
      </w:pPr>
    </w:p>
    <w:p w14:paraId="781F5ED9" w14:textId="6686B346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58987BCA" w14:textId="6CD1DBC8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49E97AF8" w14:textId="1D1F6AEA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59555F49" w14:textId="3B3549EA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06615A0C" w14:textId="5FC82F23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1DC53512" w14:textId="3191C7D6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40AC1D7B" w14:textId="25F3CF20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155DD77E" w14:textId="4C20C095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1F88FCBB" w14:textId="65545B49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703EF90D" w14:textId="77777777" w:rsidR="007C4B90" w:rsidRPr="00D06DA7" w:rsidRDefault="007C4B90" w:rsidP="008272A2">
      <w:pPr>
        <w:rPr>
          <w:rFonts w:ascii="Century Gothic" w:hAnsi="Century Gothic"/>
          <w:sz w:val="24"/>
          <w:szCs w:val="24"/>
        </w:rPr>
      </w:pPr>
    </w:p>
    <w:p w14:paraId="58225F38" w14:textId="77777777" w:rsidR="008272A2" w:rsidRDefault="008272A2" w:rsidP="007C4B90">
      <w:pPr>
        <w:pStyle w:val="HWHeading2"/>
      </w:pPr>
      <w:r w:rsidRPr="3321F2E7">
        <w:t xml:space="preserve">Monitoring legal compliance </w:t>
      </w:r>
    </w:p>
    <w:p w14:paraId="39ABBE43" w14:textId="77777777" w:rsidR="008272A2" w:rsidRDefault="008272A2" w:rsidP="008272A2">
      <w:pPr>
        <w:rPr>
          <w:rFonts w:ascii="Century Gothic" w:hAnsi="Century Gothic"/>
          <w:sz w:val="24"/>
          <w:szCs w:val="24"/>
        </w:rPr>
      </w:pPr>
      <w:r w:rsidRPr="3321F2E7">
        <w:rPr>
          <w:rFonts w:ascii="Century Gothic" w:hAnsi="Century Gothic"/>
          <w:sz w:val="24"/>
          <w:szCs w:val="24"/>
        </w:rPr>
        <w:t xml:space="preserve">Q5.1 To what </w:t>
      </w:r>
      <w:r>
        <w:rPr>
          <w:rFonts w:ascii="Century Gothic" w:hAnsi="Century Gothic"/>
          <w:sz w:val="24"/>
          <w:szCs w:val="24"/>
        </w:rPr>
        <w:t xml:space="preserve">extent </w:t>
      </w:r>
      <w:r w:rsidRPr="3321F2E7">
        <w:rPr>
          <w:rFonts w:ascii="Century Gothic" w:hAnsi="Century Gothic"/>
          <w:sz w:val="24"/>
          <w:szCs w:val="24"/>
        </w:rPr>
        <w:t>would you say that your Board/Advisory Group monitors compliance with its legal and regulatory requirements, including:</w:t>
      </w:r>
    </w:p>
    <w:p w14:paraId="0CAEDECB" w14:textId="77777777" w:rsidR="008272A2" w:rsidRPr="00A97F58" w:rsidRDefault="008272A2" w:rsidP="007C4B90">
      <w:pPr>
        <w:pStyle w:val="ListParagraph"/>
        <w:numPr>
          <w:ilvl w:val="0"/>
          <w:numId w:val="44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A97F58">
        <w:rPr>
          <w:rFonts w:ascii="Century Gothic" w:hAnsi="Century Gothic"/>
          <w:sz w:val="24"/>
          <w:szCs w:val="24"/>
        </w:rPr>
        <w:t>The Local Government and Public Involvement in Health Act 2007</w:t>
      </w:r>
    </w:p>
    <w:p w14:paraId="2BA5CC0B" w14:textId="77777777" w:rsidR="008272A2" w:rsidRDefault="008272A2" w:rsidP="007C4B90">
      <w:pPr>
        <w:pStyle w:val="ListParagraph"/>
        <w:numPr>
          <w:ilvl w:val="0"/>
          <w:numId w:val="44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A97F58">
        <w:rPr>
          <w:rFonts w:ascii="Century Gothic" w:hAnsi="Century Gothic"/>
          <w:sz w:val="24"/>
          <w:szCs w:val="24"/>
        </w:rPr>
        <w:t>Health and Social Care Act 2012</w:t>
      </w:r>
    </w:p>
    <w:p w14:paraId="1291819D" w14:textId="77777777" w:rsidR="008272A2" w:rsidRPr="00A97F58" w:rsidRDefault="008272A2" w:rsidP="007C4B90">
      <w:pPr>
        <w:pStyle w:val="ListParagraph"/>
        <w:numPr>
          <w:ilvl w:val="0"/>
          <w:numId w:val="44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3321F2E7">
        <w:rPr>
          <w:rFonts w:ascii="Century Gothic" w:hAnsi="Century Gothic"/>
          <w:sz w:val="24"/>
          <w:szCs w:val="24"/>
        </w:rPr>
        <w:t>Equality Act 2010 and the Public Sector Equality Duty.</w:t>
      </w:r>
    </w:p>
    <w:p w14:paraId="73261FAD" w14:textId="77777777" w:rsidR="008272A2" w:rsidRDefault="008272A2" w:rsidP="007C4B90">
      <w:pPr>
        <w:pStyle w:val="ListParagraph"/>
        <w:numPr>
          <w:ilvl w:val="0"/>
          <w:numId w:val="44"/>
        </w:numPr>
        <w:spacing w:after="160" w:line="259" w:lineRule="auto"/>
        <w:rPr>
          <w:sz w:val="24"/>
          <w:szCs w:val="24"/>
        </w:rPr>
      </w:pPr>
      <w:r w:rsidRPr="3321F2E7">
        <w:rPr>
          <w:rFonts w:ascii="Century Gothic" w:hAnsi="Century Gothic"/>
          <w:sz w:val="24"/>
          <w:szCs w:val="24"/>
        </w:rPr>
        <w:t>Safeguarding</w:t>
      </w:r>
    </w:p>
    <w:p w14:paraId="189A202B" w14:textId="77777777" w:rsidR="008272A2" w:rsidRDefault="008272A2" w:rsidP="007C4B90">
      <w:pPr>
        <w:pStyle w:val="ListParagraph"/>
        <w:numPr>
          <w:ilvl w:val="0"/>
          <w:numId w:val="44"/>
        </w:numPr>
        <w:spacing w:after="160" w:line="259" w:lineRule="auto"/>
        <w:rPr>
          <w:sz w:val="24"/>
          <w:szCs w:val="24"/>
        </w:rPr>
      </w:pPr>
      <w:r w:rsidRPr="3321F2E7">
        <w:rPr>
          <w:rFonts w:ascii="Century Gothic" w:hAnsi="Century Gothic"/>
          <w:sz w:val="24"/>
          <w:szCs w:val="24"/>
        </w:rPr>
        <w:t>GDPR and confidentiality</w:t>
      </w:r>
    </w:p>
    <w:p w14:paraId="6BD0CFE2" w14:textId="77777777" w:rsidR="008272A2" w:rsidRDefault="008272A2" w:rsidP="007C4B90">
      <w:pPr>
        <w:pStyle w:val="ListParagraph"/>
        <w:numPr>
          <w:ilvl w:val="0"/>
          <w:numId w:val="44"/>
        </w:numPr>
        <w:spacing w:after="160" w:line="259" w:lineRule="auto"/>
        <w:rPr>
          <w:sz w:val="24"/>
          <w:szCs w:val="24"/>
        </w:rPr>
      </w:pPr>
      <w:r w:rsidRPr="3321F2E7">
        <w:rPr>
          <w:rFonts w:ascii="Century Gothic" w:hAnsi="Century Gothic"/>
          <w:sz w:val="24"/>
          <w:szCs w:val="24"/>
        </w:rPr>
        <w:t>Charity or company registration</w:t>
      </w:r>
    </w:p>
    <w:p w14:paraId="44C40F22" w14:textId="77777777" w:rsidR="008272A2" w:rsidRDefault="008272A2" w:rsidP="008272A2">
      <w:pPr>
        <w:rPr>
          <w:rFonts w:ascii="Century Gothic" w:hAnsi="Century Gothic"/>
          <w:sz w:val="24"/>
          <w:szCs w:val="24"/>
        </w:rPr>
      </w:pPr>
    </w:p>
    <w:p w14:paraId="308552E9" w14:textId="77777777" w:rsidR="008272A2" w:rsidRPr="008822E4" w:rsidRDefault="008272A2" w:rsidP="007C4B90">
      <w:pPr>
        <w:pStyle w:val="ListParagraph"/>
        <w:numPr>
          <w:ilvl w:val="0"/>
          <w:numId w:val="43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8822E4">
        <w:rPr>
          <w:rFonts w:ascii="Century Gothic" w:hAnsi="Century Gothic"/>
          <w:sz w:val="24"/>
          <w:szCs w:val="24"/>
        </w:rPr>
        <w:t>To a great degree</w:t>
      </w:r>
    </w:p>
    <w:p w14:paraId="05CA7A08" w14:textId="77777777" w:rsidR="008272A2" w:rsidRPr="008822E4" w:rsidRDefault="008272A2" w:rsidP="007C4B90">
      <w:pPr>
        <w:pStyle w:val="ListParagraph"/>
        <w:numPr>
          <w:ilvl w:val="0"/>
          <w:numId w:val="43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8822E4">
        <w:rPr>
          <w:rFonts w:ascii="Century Gothic" w:hAnsi="Century Gothic"/>
          <w:sz w:val="24"/>
          <w:szCs w:val="24"/>
        </w:rPr>
        <w:t>For the most part</w:t>
      </w:r>
    </w:p>
    <w:p w14:paraId="43B84006" w14:textId="77777777" w:rsidR="008272A2" w:rsidRPr="008822E4" w:rsidRDefault="008272A2" w:rsidP="007C4B90">
      <w:pPr>
        <w:pStyle w:val="ListParagraph"/>
        <w:numPr>
          <w:ilvl w:val="0"/>
          <w:numId w:val="43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8822E4">
        <w:rPr>
          <w:rFonts w:ascii="Century Gothic" w:hAnsi="Century Gothic"/>
          <w:sz w:val="24"/>
          <w:szCs w:val="24"/>
        </w:rPr>
        <w:t>Somewhat</w:t>
      </w:r>
    </w:p>
    <w:p w14:paraId="0E7D0C16" w14:textId="77777777" w:rsidR="008272A2" w:rsidRPr="008822E4" w:rsidRDefault="008272A2" w:rsidP="007C4B90">
      <w:pPr>
        <w:pStyle w:val="ListParagraph"/>
        <w:numPr>
          <w:ilvl w:val="0"/>
          <w:numId w:val="43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8822E4">
        <w:rPr>
          <w:rFonts w:ascii="Century Gothic" w:hAnsi="Century Gothic"/>
          <w:sz w:val="24"/>
          <w:szCs w:val="24"/>
        </w:rPr>
        <w:t>Only a little</w:t>
      </w:r>
    </w:p>
    <w:p w14:paraId="6E455CAA" w14:textId="77777777" w:rsidR="008272A2" w:rsidRPr="008822E4" w:rsidRDefault="008272A2" w:rsidP="007C4B90">
      <w:pPr>
        <w:pStyle w:val="ListParagraph"/>
        <w:numPr>
          <w:ilvl w:val="0"/>
          <w:numId w:val="43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8822E4">
        <w:rPr>
          <w:rFonts w:ascii="Century Gothic" w:hAnsi="Century Gothic"/>
          <w:sz w:val="24"/>
          <w:szCs w:val="24"/>
        </w:rPr>
        <w:t>Not at all</w:t>
      </w:r>
    </w:p>
    <w:p w14:paraId="7600DA32" w14:textId="77777777" w:rsidR="008272A2" w:rsidRDefault="008272A2" w:rsidP="008272A2">
      <w:pPr>
        <w:rPr>
          <w:rFonts w:ascii="Century Gothic" w:hAnsi="Century Gothic"/>
          <w:sz w:val="24"/>
          <w:szCs w:val="24"/>
        </w:rPr>
      </w:pPr>
    </w:p>
    <w:p w14:paraId="19BF947F" w14:textId="77777777" w:rsidR="008272A2" w:rsidRDefault="008272A2" w:rsidP="008272A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Q5.2 How does your organisation comply with your statutory obligation to Healthwatch England?</w:t>
      </w:r>
    </w:p>
    <w:p w14:paraId="0190FBE7" w14:textId="0FED25C2" w:rsidR="008272A2" w:rsidRDefault="008272A2" w:rsidP="008272A2">
      <w:pPr>
        <w:rPr>
          <w:rFonts w:ascii="Century Gothic" w:hAnsi="Century Gothic"/>
          <w:sz w:val="24"/>
          <w:szCs w:val="24"/>
        </w:rPr>
      </w:pPr>
    </w:p>
    <w:p w14:paraId="17CE4890" w14:textId="5FC281EB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43FF0AC2" w14:textId="2A4C8E04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55F10B9D" w14:textId="1B576FE9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046D0A60" w14:textId="6633B859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6934265D" w14:textId="10B0BD8B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6764255B" w14:textId="07FA062E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1DCBB854" w14:textId="2B6B2909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491212CA" w14:textId="5567A506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0432C8A0" w14:textId="2B4755C1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6AB1865B" w14:textId="377C4892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35F8D804" w14:textId="2683D62A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2ABBD264" w14:textId="02830499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775412E2" w14:textId="6F6555DF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1D9C40D4" w14:textId="0E6FBF63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700DFF8B" w14:textId="77777777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321C7861" w14:textId="77777777" w:rsidR="008272A2" w:rsidRDefault="008272A2" w:rsidP="008272A2">
      <w:r w:rsidRPr="3321F2E7">
        <w:rPr>
          <w:rFonts w:ascii="Century Gothic" w:hAnsi="Century Gothic"/>
          <w:sz w:val="24"/>
          <w:szCs w:val="24"/>
        </w:rPr>
        <w:lastRenderedPageBreak/>
        <w:t xml:space="preserve">Q </w:t>
      </w:r>
      <w:r>
        <w:rPr>
          <w:rFonts w:ascii="Century Gothic" w:hAnsi="Century Gothic"/>
          <w:sz w:val="24"/>
          <w:szCs w:val="24"/>
        </w:rPr>
        <w:t xml:space="preserve">5.3 </w:t>
      </w:r>
      <w:r w:rsidRPr="3321F2E7">
        <w:rPr>
          <w:rFonts w:ascii="Century Gothic" w:hAnsi="Century Gothic"/>
          <w:sz w:val="24"/>
          <w:szCs w:val="24"/>
        </w:rPr>
        <w:t>How does your Healthwatch approach safeguarding, confidentiality and data security</w:t>
      </w:r>
      <w:r w:rsidRPr="006D5569">
        <w:rPr>
          <w:rFonts w:ascii="Century Gothic" w:hAnsi="Century Gothic"/>
          <w:sz w:val="24"/>
          <w:szCs w:val="24"/>
        </w:rPr>
        <w:t>?</w:t>
      </w:r>
      <w:r w:rsidRPr="00F10604">
        <w:rPr>
          <w:rFonts w:ascii="Century Gothic" w:hAnsi="Century Gothic"/>
          <w:sz w:val="24"/>
          <w:szCs w:val="24"/>
        </w:rPr>
        <w:t xml:space="preserve">  Please describe with links etc.</w:t>
      </w:r>
    </w:p>
    <w:p w14:paraId="451D5C06" w14:textId="358EF3F9" w:rsidR="008272A2" w:rsidRDefault="008272A2" w:rsidP="008272A2">
      <w:pPr>
        <w:rPr>
          <w:rFonts w:ascii="Century Gothic" w:hAnsi="Century Gothic"/>
          <w:sz w:val="24"/>
          <w:szCs w:val="24"/>
        </w:rPr>
      </w:pPr>
    </w:p>
    <w:p w14:paraId="48327617" w14:textId="52E93A01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5863168C" w14:textId="6C64DF0F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74CE395C" w14:textId="267B6274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667CC27F" w14:textId="5B3E717B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05945261" w14:textId="26290CC9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0FDC41AE" w14:textId="0FD06EB4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4A33B599" w14:textId="3CCA8FFD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4202BBD8" w14:textId="7DED2CA0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0ED5EA31" w14:textId="3F861B37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16CED66A" w14:textId="18045449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79223BB3" w14:textId="3159314C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45C50068" w14:textId="77777777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12603DEE" w14:textId="77777777" w:rsidR="008272A2" w:rsidRDefault="008272A2" w:rsidP="008272A2">
      <w:pPr>
        <w:rPr>
          <w:rFonts w:ascii="Century Gothic" w:hAnsi="Century Gothic"/>
          <w:sz w:val="24"/>
          <w:szCs w:val="24"/>
        </w:rPr>
      </w:pPr>
    </w:p>
    <w:p w14:paraId="11348E95" w14:textId="77777777" w:rsidR="008272A2" w:rsidRDefault="008272A2" w:rsidP="008272A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Q5.4 </w:t>
      </w:r>
      <w:r w:rsidRPr="3321F2E7">
        <w:rPr>
          <w:rFonts w:ascii="Century Gothic" w:hAnsi="Century Gothic"/>
          <w:sz w:val="24"/>
          <w:szCs w:val="24"/>
        </w:rPr>
        <w:t>Please tick all the boxes which you feel accurately reflects your current situation.</w:t>
      </w:r>
    </w:p>
    <w:p w14:paraId="284EA9AB" w14:textId="77777777" w:rsidR="008272A2" w:rsidRPr="00874412" w:rsidRDefault="008272A2" w:rsidP="007C4B90">
      <w:pPr>
        <w:pStyle w:val="ListParagraph"/>
        <w:numPr>
          <w:ilvl w:val="0"/>
          <w:numId w:val="45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874412">
        <w:rPr>
          <w:rFonts w:ascii="Century Gothic" w:hAnsi="Century Gothic"/>
          <w:sz w:val="24"/>
          <w:szCs w:val="24"/>
        </w:rPr>
        <w:t>We have a Safeguarding policy and clear procedures for dealing with concerns</w:t>
      </w:r>
    </w:p>
    <w:p w14:paraId="6CCFE028" w14:textId="77777777" w:rsidR="008272A2" w:rsidRPr="00874412" w:rsidRDefault="008272A2" w:rsidP="007C4B90">
      <w:pPr>
        <w:pStyle w:val="ListParagraph"/>
        <w:numPr>
          <w:ilvl w:val="0"/>
          <w:numId w:val="45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874412">
        <w:rPr>
          <w:rFonts w:ascii="Century Gothic" w:hAnsi="Century Gothic"/>
          <w:sz w:val="24"/>
          <w:szCs w:val="24"/>
        </w:rPr>
        <w:t>We have both a GDPR Policy and a Data Protection officer</w:t>
      </w:r>
    </w:p>
    <w:p w14:paraId="7DD752F7" w14:textId="77777777" w:rsidR="008272A2" w:rsidRPr="00874412" w:rsidRDefault="008272A2" w:rsidP="007C4B90">
      <w:pPr>
        <w:pStyle w:val="ListParagraph"/>
        <w:numPr>
          <w:ilvl w:val="0"/>
          <w:numId w:val="45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874412">
        <w:rPr>
          <w:rFonts w:ascii="Century Gothic" w:hAnsi="Century Gothic"/>
          <w:sz w:val="24"/>
          <w:szCs w:val="24"/>
        </w:rPr>
        <w:t>We have a public statement of compliance with GDPR</w:t>
      </w:r>
    </w:p>
    <w:p w14:paraId="4896D86C" w14:textId="77777777" w:rsidR="008272A2" w:rsidRPr="00874412" w:rsidRDefault="008272A2" w:rsidP="007C4B90">
      <w:pPr>
        <w:pStyle w:val="ListParagraph"/>
        <w:numPr>
          <w:ilvl w:val="0"/>
          <w:numId w:val="45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874412">
        <w:rPr>
          <w:rFonts w:ascii="Century Gothic" w:hAnsi="Century Gothic"/>
          <w:sz w:val="24"/>
          <w:szCs w:val="24"/>
        </w:rPr>
        <w:t>All staff, volunteers board/advisory group members are bound by our confidentiality policy and agreement</w:t>
      </w:r>
    </w:p>
    <w:p w14:paraId="5DF98977" w14:textId="77777777" w:rsidR="008272A2" w:rsidRPr="00874412" w:rsidRDefault="008272A2" w:rsidP="007C4B90">
      <w:pPr>
        <w:pStyle w:val="ListParagraph"/>
        <w:numPr>
          <w:ilvl w:val="0"/>
          <w:numId w:val="45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874412">
        <w:rPr>
          <w:rFonts w:ascii="Century Gothic" w:hAnsi="Century Gothic"/>
          <w:sz w:val="24"/>
          <w:szCs w:val="24"/>
        </w:rPr>
        <w:t xml:space="preserve">We have clear Escalation Procedures for dealing with concerns related to both GDPR and safeguarding </w:t>
      </w:r>
    </w:p>
    <w:p w14:paraId="491B7917" w14:textId="77777777" w:rsidR="008272A2" w:rsidRDefault="008272A2" w:rsidP="008272A2">
      <w:pPr>
        <w:rPr>
          <w:rFonts w:ascii="Century Gothic" w:hAnsi="Century Gothic"/>
          <w:sz w:val="24"/>
          <w:szCs w:val="24"/>
        </w:rPr>
      </w:pPr>
    </w:p>
    <w:p w14:paraId="3E013F8C" w14:textId="77777777" w:rsidR="008272A2" w:rsidRDefault="008272A2" w:rsidP="008272A2">
      <w:pPr>
        <w:rPr>
          <w:rFonts w:ascii="Century Gothic" w:hAnsi="Century Gothic"/>
          <w:sz w:val="24"/>
          <w:szCs w:val="24"/>
        </w:rPr>
      </w:pPr>
      <w:r w:rsidRPr="3321F2E7">
        <w:rPr>
          <w:rFonts w:ascii="Century Gothic" w:hAnsi="Century Gothic"/>
          <w:sz w:val="24"/>
          <w:szCs w:val="24"/>
        </w:rPr>
        <w:t>Q</w:t>
      </w:r>
      <w:r>
        <w:rPr>
          <w:rFonts w:ascii="Century Gothic" w:hAnsi="Century Gothic"/>
          <w:sz w:val="24"/>
          <w:szCs w:val="24"/>
        </w:rPr>
        <w:t xml:space="preserve">5.5 </w:t>
      </w:r>
      <w:r w:rsidRPr="3321F2E7">
        <w:rPr>
          <w:rFonts w:ascii="Century Gothic" w:hAnsi="Century Gothic"/>
          <w:sz w:val="24"/>
          <w:szCs w:val="24"/>
        </w:rPr>
        <w:t>Please record plans for future actions in this area and think about what and who you need to help you.</w:t>
      </w:r>
    </w:p>
    <w:p w14:paraId="52C9AD1D" w14:textId="552C9C3A" w:rsidR="008272A2" w:rsidRDefault="008272A2" w:rsidP="008272A2">
      <w:pPr>
        <w:rPr>
          <w:rFonts w:ascii="Century Gothic" w:hAnsi="Century Gothic"/>
          <w:sz w:val="24"/>
          <w:szCs w:val="24"/>
        </w:rPr>
      </w:pPr>
    </w:p>
    <w:p w14:paraId="2B724B37" w14:textId="5ABC5745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066CC730" w14:textId="16223D1A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3A8EDEEB" w14:textId="160ABA5C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349C1EDC" w14:textId="6458A3AE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378C282C" w14:textId="16EDF149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414E3411" w14:textId="70305301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08ED3D9C" w14:textId="1061410C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7E0925C0" w14:textId="3FFA2006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79AB67F5" w14:textId="3FC023C8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49297A36" w14:textId="57423931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2298E2E5" w14:textId="5E4539B7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20C4091C" w14:textId="77777777" w:rsidR="007C4B90" w:rsidRDefault="007C4B90" w:rsidP="008272A2">
      <w:pPr>
        <w:rPr>
          <w:rFonts w:ascii="Century Gothic" w:hAnsi="Century Gothic"/>
          <w:sz w:val="24"/>
          <w:szCs w:val="24"/>
        </w:rPr>
      </w:pPr>
    </w:p>
    <w:p w14:paraId="1E032467" w14:textId="77777777" w:rsidR="008272A2" w:rsidRPr="005C030C" w:rsidRDefault="008272A2" w:rsidP="007C4B90">
      <w:pPr>
        <w:pStyle w:val="HWHeading2"/>
      </w:pPr>
      <w:r w:rsidRPr="00AA798A">
        <w:t xml:space="preserve">Equality, Diversity and Inclusion </w:t>
      </w:r>
    </w:p>
    <w:p w14:paraId="79984859" w14:textId="77777777" w:rsidR="008272A2" w:rsidRDefault="008272A2" w:rsidP="008272A2">
      <w:pPr>
        <w:rPr>
          <w:rFonts w:ascii="Century Gothic" w:hAnsi="Century Gothic"/>
          <w:sz w:val="24"/>
          <w:szCs w:val="24"/>
        </w:rPr>
      </w:pPr>
      <w:r w:rsidRPr="00AA798A">
        <w:rPr>
          <w:rFonts w:ascii="Century Gothic" w:hAnsi="Century Gothic"/>
          <w:sz w:val="24"/>
          <w:szCs w:val="24"/>
        </w:rPr>
        <w:t>Q.</w:t>
      </w:r>
      <w:r>
        <w:rPr>
          <w:rFonts w:ascii="Century Gothic" w:hAnsi="Century Gothic"/>
          <w:sz w:val="24"/>
          <w:szCs w:val="24"/>
        </w:rPr>
        <w:t>6</w:t>
      </w:r>
      <w:r w:rsidRPr="00364DA0">
        <w:rPr>
          <w:rFonts w:ascii="Century Gothic" w:hAnsi="Century Gothic"/>
          <w:sz w:val="24"/>
          <w:szCs w:val="24"/>
        </w:rPr>
        <w:t>.1 To what extent does your Board/Advisory Board demonstrate a commitment to equality, diversity, and inclusion including seeking to reflect their local community?</w:t>
      </w:r>
    </w:p>
    <w:p w14:paraId="621C82BB" w14:textId="77777777" w:rsidR="008272A2" w:rsidRPr="00032A5A" w:rsidRDefault="008272A2" w:rsidP="007C4B90">
      <w:pPr>
        <w:pStyle w:val="ListParagraph"/>
        <w:numPr>
          <w:ilvl w:val="0"/>
          <w:numId w:val="46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032A5A">
        <w:rPr>
          <w:rFonts w:ascii="Century Gothic" w:hAnsi="Century Gothic"/>
          <w:sz w:val="24"/>
          <w:szCs w:val="24"/>
        </w:rPr>
        <w:t>To a great extent</w:t>
      </w:r>
    </w:p>
    <w:p w14:paraId="7AD01845" w14:textId="77777777" w:rsidR="008272A2" w:rsidRPr="00032A5A" w:rsidRDefault="008272A2" w:rsidP="007C4B90">
      <w:pPr>
        <w:pStyle w:val="ListParagraph"/>
        <w:numPr>
          <w:ilvl w:val="0"/>
          <w:numId w:val="46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032A5A">
        <w:rPr>
          <w:rFonts w:ascii="Century Gothic" w:hAnsi="Century Gothic"/>
          <w:sz w:val="24"/>
          <w:szCs w:val="24"/>
        </w:rPr>
        <w:t>For the most part</w:t>
      </w:r>
    </w:p>
    <w:p w14:paraId="1C401531" w14:textId="77777777" w:rsidR="008272A2" w:rsidRPr="00032A5A" w:rsidRDefault="008272A2" w:rsidP="007C4B90">
      <w:pPr>
        <w:pStyle w:val="ListParagraph"/>
        <w:numPr>
          <w:ilvl w:val="0"/>
          <w:numId w:val="46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032A5A">
        <w:rPr>
          <w:rFonts w:ascii="Century Gothic" w:hAnsi="Century Gothic"/>
          <w:sz w:val="24"/>
          <w:szCs w:val="24"/>
        </w:rPr>
        <w:t>Somewhat</w:t>
      </w:r>
    </w:p>
    <w:p w14:paraId="6179B1AB" w14:textId="77777777" w:rsidR="008272A2" w:rsidRPr="00032A5A" w:rsidRDefault="008272A2" w:rsidP="007C4B90">
      <w:pPr>
        <w:pStyle w:val="ListParagraph"/>
        <w:numPr>
          <w:ilvl w:val="0"/>
          <w:numId w:val="46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032A5A">
        <w:rPr>
          <w:rFonts w:ascii="Century Gothic" w:hAnsi="Century Gothic"/>
          <w:sz w:val="24"/>
          <w:szCs w:val="24"/>
        </w:rPr>
        <w:t>Only a little</w:t>
      </w:r>
    </w:p>
    <w:p w14:paraId="14A1E828" w14:textId="77777777" w:rsidR="008272A2" w:rsidRPr="00032A5A" w:rsidRDefault="008272A2" w:rsidP="007C4B90">
      <w:pPr>
        <w:pStyle w:val="ListParagraph"/>
        <w:numPr>
          <w:ilvl w:val="0"/>
          <w:numId w:val="46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032A5A">
        <w:rPr>
          <w:rFonts w:ascii="Century Gothic" w:hAnsi="Century Gothic"/>
          <w:sz w:val="24"/>
          <w:szCs w:val="24"/>
        </w:rPr>
        <w:t>Not at all</w:t>
      </w:r>
    </w:p>
    <w:p w14:paraId="225403C0" w14:textId="77777777" w:rsidR="008272A2" w:rsidRPr="00AA798A" w:rsidRDefault="008272A2" w:rsidP="008272A2">
      <w:pPr>
        <w:rPr>
          <w:rFonts w:ascii="Century Gothic" w:hAnsi="Century Gothic"/>
          <w:sz w:val="24"/>
          <w:szCs w:val="24"/>
        </w:rPr>
      </w:pPr>
      <w:r w:rsidRPr="00364DA0">
        <w:rPr>
          <w:rFonts w:ascii="Century Gothic" w:hAnsi="Century Gothic"/>
          <w:sz w:val="24"/>
          <w:szCs w:val="24"/>
        </w:rPr>
        <w:lastRenderedPageBreak/>
        <w:t>Q</w:t>
      </w:r>
      <w:r>
        <w:rPr>
          <w:rFonts w:ascii="Century Gothic" w:hAnsi="Century Gothic"/>
          <w:sz w:val="24"/>
          <w:szCs w:val="24"/>
        </w:rPr>
        <w:t>6</w:t>
      </w:r>
      <w:r w:rsidRPr="00AA798A">
        <w:rPr>
          <w:rFonts w:ascii="Century Gothic" w:hAnsi="Century Gothic"/>
          <w:sz w:val="24"/>
          <w:szCs w:val="24"/>
        </w:rPr>
        <w:t>.2 Please tell us about your approach and reasons for your answer (feel free to include links to relevant documents)</w:t>
      </w:r>
    </w:p>
    <w:p w14:paraId="718967FF" w14:textId="33B07A24" w:rsidR="008272A2" w:rsidRDefault="008272A2" w:rsidP="008272A2">
      <w:pPr>
        <w:rPr>
          <w:rFonts w:ascii="Century Gothic" w:hAnsi="Century Gothic"/>
          <w:sz w:val="24"/>
          <w:szCs w:val="24"/>
          <w:highlight w:val="yellow"/>
        </w:rPr>
      </w:pPr>
    </w:p>
    <w:p w14:paraId="144A91BF" w14:textId="0BC5F7A0" w:rsidR="007C4B90" w:rsidRDefault="007C4B90" w:rsidP="008272A2">
      <w:pPr>
        <w:rPr>
          <w:rFonts w:ascii="Century Gothic" w:hAnsi="Century Gothic"/>
          <w:sz w:val="24"/>
          <w:szCs w:val="24"/>
          <w:highlight w:val="yellow"/>
        </w:rPr>
      </w:pPr>
    </w:p>
    <w:p w14:paraId="44B9612F" w14:textId="16D21A6C" w:rsidR="007C4B90" w:rsidRDefault="007C4B90" w:rsidP="008272A2">
      <w:pPr>
        <w:rPr>
          <w:rFonts w:ascii="Century Gothic" w:hAnsi="Century Gothic"/>
          <w:sz w:val="24"/>
          <w:szCs w:val="24"/>
          <w:highlight w:val="yellow"/>
        </w:rPr>
      </w:pPr>
    </w:p>
    <w:p w14:paraId="154C6C9D" w14:textId="2FEF9289" w:rsidR="007C4B90" w:rsidRDefault="007C4B90" w:rsidP="008272A2">
      <w:pPr>
        <w:rPr>
          <w:rFonts w:ascii="Century Gothic" w:hAnsi="Century Gothic"/>
          <w:sz w:val="24"/>
          <w:szCs w:val="24"/>
          <w:highlight w:val="yellow"/>
        </w:rPr>
      </w:pPr>
    </w:p>
    <w:p w14:paraId="14D560E6" w14:textId="58F303D6" w:rsidR="007C4B90" w:rsidRDefault="007C4B90" w:rsidP="008272A2">
      <w:pPr>
        <w:rPr>
          <w:rFonts w:ascii="Century Gothic" w:hAnsi="Century Gothic"/>
          <w:sz w:val="24"/>
          <w:szCs w:val="24"/>
          <w:highlight w:val="yellow"/>
        </w:rPr>
      </w:pPr>
    </w:p>
    <w:p w14:paraId="7DE70FFD" w14:textId="245D68A7" w:rsidR="007C4B90" w:rsidRDefault="007C4B90" w:rsidP="008272A2">
      <w:pPr>
        <w:rPr>
          <w:rFonts w:ascii="Century Gothic" w:hAnsi="Century Gothic"/>
          <w:sz w:val="24"/>
          <w:szCs w:val="24"/>
          <w:highlight w:val="yellow"/>
        </w:rPr>
      </w:pPr>
    </w:p>
    <w:p w14:paraId="2E849F5E" w14:textId="30E2A4AD" w:rsidR="007C4B90" w:rsidRDefault="007C4B90" w:rsidP="008272A2">
      <w:pPr>
        <w:rPr>
          <w:rFonts w:ascii="Century Gothic" w:hAnsi="Century Gothic"/>
          <w:sz w:val="24"/>
          <w:szCs w:val="24"/>
          <w:highlight w:val="yellow"/>
        </w:rPr>
      </w:pPr>
    </w:p>
    <w:p w14:paraId="01D45E4A" w14:textId="4B31DD67" w:rsidR="007C4B90" w:rsidRDefault="007C4B90" w:rsidP="008272A2">
      <w:pPr>
        <w:rPr>
          <w:rFonts w:ascii="Century Gothic" w:hAnsi="Century Gothic"/>
          <w:sz w:val="24"/>
          <w:szCs w:val="24"/>
          <w:highlight w:val="yellow"/>
        </w:rPr>
      </w:pPr>
    </w:p>
    <w:p w14:paraId="53078BD1" w14:textId="638BA1C6" w:rsidR="007C4B90" w:rsidRDefault="007C4B90" w:rsidP="008272A2">
      <w:pPr>
        <w:rPr>
          <w:rFonts w:ascii="Century Gothic" w:hAnsi="Century Gothic"/>
          <w:sz w:val="24"/>
          <w:szCs w:val="24"/>
          <w:highlight w:val="yellow"/>
        </w:rPr>
      </w:pPr>
    </w:p>
    <w:p w14:paraId="7ECA0264" w14:textId="26CAB1E3" w:rsidR="007C4B90" w:rsidRDefault="007C4B90" w:rsidP="008272A2">
      <w:pPr>
        <w:rPr>
          <w:rFonts w:ascii="Century Gothic" w:hAnsi="Century Gothic"/>
          <w:sz w:val="24"/>
          <w:szCs w:val="24"/>
          <w:highlight w:val="yellow"/>
        </w:rPr>
      </w:pPr>
    </w:p>
    <w:p w14:paraId="4917192C" w14:textId="77777777" w:rsidR="007C4B90" w:rsidRPr="00B36783" w:rsidRDefault="007C4B90" w:rsidP="008272A2">
      <w:pPr>
        <w:rPr>
          <w:rFonts w:ascii="Century Gothic" w:hAnsi="Century Gothic"/>
          <w:sz w:val="24"/>
          <w:szCs w:val="24"/>
          <w:highlight w:val="yellow"/>
        </w:rPr>
      </w:pPr>
    </w:p>
    <w:p w14:paraId="3F67964D" w14:textId="77777777" w:rsidR="008272A2" w:rsidRPr="006F5BCE" w:rsidRDefault="008272A2" w:rsidP="008272A2">
      <w:pPr>
        <w:rPr>
          <w:rFonts w:ascii="Century Gothic" w:hAnsi="Century Gothic"/>
          <w:sz w:val="24"/>
          <w:szCs w:val="24"/>
        </w:rPr>
      </w:pPr>
      <w:r w:rsidRPr="00AA798A">
        <w:rPr>
          <w:rFonts w:ascii="Century Gothic" w:hAnsi="Century Gothic"/>
          <w:sz w:val="24"/>
          <w:szCs w:val="24"/>
        </w:rPr>
        <w:t>Q</w:t>
      </w:r>
      <w:r>
        <w:rPr>
          <w:rFonts w:ascii="Century Gothic" w:hAnsi="Century Gothic"/>
          <w:sz w:val="24"/>
          <w:szCs w:val="24"/>
        </w:rPr>
        <w:t>6</w:t>
      </w:r>
      <w:r w:rsidRPr="006F5BCE">
        <w:rPr>
          <w:rFonts w:ascii="Century Gothic" w:hAnsi="Century Gothic"/>
          <w:sz w:val="24"/>
          <w:szCs w:val="24"/>
        </w:rPr>
        <w:t>.3 Please tick all the boxes which you feel accurately reflects your current situation.</w:t>
      </w:r>
    </w:p>
    <w:p w14:paraId="03FDDAC6" w14:textId="77777777" w:rsidR="008272A2" w:rsidRPr="00893041" w:rsidRDefault="008272A2" w:rsidP="007C4B90">
      <w:pPr>
        <w:pStyle w:val="ListParagraph"/>
        <w:numPr>
          <w:ilvl w:val="0"/>
          <w:numId w:val="47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893041">
        <w:rPr>
          <w:rFonts w:ascii="Century Gothic" w:hAnsi="Century Gothic"/>
          <w:sz w:val="24"/>
          <w:szCs w:val="24"/>
        </w:rPr>
        <w:t>We use a range of recruitment channels to attract a diverse range of applicants</w:t>
      </w:r>
    </w:p>
    <w:p w14:paraId="3CBE8664" w14:textId="77777777" w:rsidR="008272A2" w:rsidRPr="00893041" w:rsidRDefault="008272A2" w:rsidP="007C4B90">
      <w:pPr>
        <w:pStyle w:val="ListParagraph"/>
        <w:numPr>
          <w:ilvl w:val="0"/>
          <w:numId w:val="47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893041">
        <w:rPr>
          <w:rFonts w:ascii="Century Gothic" w:hAnsi="Century Gothic"/>
          <w:sz w:val="24"/>
          <w:szCs w:val="24"/>
        </w:rPr>
        <w:t xml:space="preserve">Our Board/Advisory Board is diverse </w:t>
      </w:r>
    </w:p>
    <w:p w14:paraId="74368776" w14:textId="77777777" w:rsidR="008272A2" w:rsidRPr="00893041" w:rsidRDefault="008272A2" w:rsidP="007C4B90">
      <w:pPr>
        <w:pStyle w:val="ListParagraph"/>
        <w:numPr>
          <w:ilvl w:val="0"/>
          <w:numId w:val="47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893041">
        <w:rPr>
          <w:rFonts w:ascii="Century Gothic" w:hAnsi="Century Gothic"/>
          <w:sz w:val="24"/>
          <w:szCs w:val="24"/>
        </w:rPr>
        <w:t>EDI is a standing item on Board/Advisory Group meetings</w:t>
      </w:r>
    </w:p>
    <w:p w14:paraId="6AF7B19A" w14:textId="77777777" w:rsidR="008272A2" w:rsidRPr="00893041" w:rsidRDefault="008272A2" w:rsidP="007C4B90">
      <w:pPr>
        <w:pStyle w:val="ListParagraph"/>
        <w:numPr>
          <w:ilvl w:val="0"/>
          <w:numId w:val="47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893041">
        <w:rPr>
          <w:rFonts w:ascii="Century Gothic" w:hAnsi="Century Gothic"/>
          <w:sz w:val="24"/>
          <w:szCs w:val="24"/>
        </w:rPr>
        <w:t>We have a Board/Advisory EDI champion</w:t>
      </w:r>
    </w:p>
    <w:p w14:paraId="3B6544FA" w14:textId="77777777" w:rsidR="008272A2" w:rsidRPr="00D06DA7" w:rsidRDefault="008272A2" w:rsidP="008272A2">
      <w:pPr>
        <w:rPr>
          <w:rFonts w:ascii="Century Gothic" w:hAnsi="Century Gothic"/>
          <w:sz w:val="24"/>
          <w:szCs w:val="24"/>
        </w:rPr>
      </w:pPr>
      <w:r w:rsidRPr="006F5BCE">
        <w:rPr>
          <w:rFonts w:ascii="Century Gothic" w:hAnsi="Century Gothic"/>
          <w:sz w:val="24"/>
          <w:szCs w:val="24"/>
        </w:rPr>
        <w:t>Q</w:t>
      </w:r>
      <w:r>
        <w:rPr>
          <w:rFonts w:ascii="Century Gothic" w:hAnsi="Century Gothic"/>
          <w:sz w:val="24"/>
          <w:szCs w:val="24"/>
        </w:rPr>
        <w:t>6</w:t>
      </w:r>
      <w:r w:rsidRPr="00736C6B">
        <w:rPr>
          <w:rFonts w:ascii="Century Gothic" w:hAnsi="Century Gothic"/>
          <w:sz w:val="24"/>
          <w:szCs w:val="24"/>
        </w:rPr>
        <w:t xml:space="preserve">.4 Please record plans for future actions in this area and think about what and who you need to help you.  </w:t>
      </w:r>
    </w:p>
    <w:p w14:paraId="23906EFF" w14:textId="77777777" w:rsidR="008272A2" w:rsidRPr="00A20A2D" w:rsidRDefault="008272A2" w:rsidP="008272A2">
      <w:pPr>
        <w:rPr>
          <w:rFonts w:ascii="Century Gothic" w:hAnsi="Century Gothic"/>
          <w:sz w:val="24"/>
          <w:szCs w:val="24"/>
        </w:rPr>
      </w:pPr>
      <w:bookmarkStart w:id="4" w:name="_GoBack"/>
      <w:bookmarkEnd w:id="4"/>
    </w:p>
    <w:p w14:paraId="770EC974" w14:textId="77777777" w:rsidR="004C240B" w:rsidRDefault="004C240B" w:rsidP="00BF3BD4">
      <w:pPr>
        <w:rPr>
          <w:rFonts w:ascii="Century Gothic" w:hAnsi="Century Gothic"/>
          <w:sz w:val="24"/>
          <w:szCs w:val="24"/>
        </w:rPr>
      </w:pPr>
    </w:p>
    <w:sectPr w:rsidR="004C240B" w:rsidSect="006147DF">
      <w:pgSz w:w="11906" w:h="16838" w:code="9"/>
      <w:pgMar w:top="851" w:right="737" w:bottom="680" w:left="737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33F54" w14:textId="77777777" w:rsidR="00B814BC" w:rsidRDefault="00B814BC" w:rsidP="007D1518">
      <w:r>
        <w:separator/>
      </w:r>
    </w:p>
  </w:endnote>
  <w:endnote w:type="continuationSeparator" w:id="0">
    <w:p w14:paraId="57DCFA0C" w14:textId="77777777" w:rsidR="00B814BC" w:rsidRDefault="00B814BC" w:rsidP="007D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26658" w14:textId="77777777" w:rsidR="00B814BC" w:rsidRDefault="00B814BC" w:rsidP="007D1518">
      <w:r>
        <w:separator/>
      </w:r>
    </w:p>
  </w:footnote>
  <w:footnote w:type="continuationSeparator" w:id="0">
    <w:p w14:paraId="0F621E6C" w14:textId="77777777" w:rsidR="00B814BC" w:rsidRDefault="00B814BC" w:rsidP="007D1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0AF7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BCBC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908F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80B2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44CB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10E5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56D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76E9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C0B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667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71835"/>
    <w:multiLevelType w:val="hybridMultilevel"/>
    <w:tmpl w:val="DDBAC1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796EBB"/>
    <w:multiLevelType w:val="hybridMultilevel"/>
    <w:tmpl w:val="7C7079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6D97045"/>
    <w:multiLevelType w:val="hybridMultilevel"/>
    <w:tmpl w:val="998AA9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58A7AE1"/>
    <w:multiLevelType w:val="hybridMultilevel"/>
    <w:tmpl w:val="9FA4EE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E347D"/>
    <w:multiLevelType w:val="hybridMultilevel"/>
    <w:tmpl w:val="9FB6B4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751DDC"/>
    <w:multiLevelType w:val="hybridMultilevel"/>
    <w:tmpl w:val="50ECEBB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8CC5225"/>
    <w:multiLevelType w:val="hybridMultilevel"/>
    <w:tmpl w:val="56B863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9E3B47"/>
    <w:multiLevelType w:val="hybridMultilevel"/>
    <w:tmpl w:val="A6E6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BA0234"/>
    <w:multiLevelType w:val="hybridMultilevel"/>
    <w:tmpl w:val="448C3F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5790F"/>
    <w:multiLevelType w:val="hybridMultilevel"/>
    <w:tmpl w:val="FC4469F8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E8841B5"/>
    <w:multiLevelType w:val="hybridMultilevel"/>
    <w:tmpl w:val="E196D374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2F616A72"/>
    <w:multiLevelType w:val="hybridMultilevel"/>
    <w:tmpl w:val="DE7837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D53251"/>
    <w:multiLevelType w:val="hybridMultilevel"/>
    <w:tmpl w:val="FEFA5700"/>
    <w:lvl w:ilvl="0" w:tplc="FAD2EDAC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0D00AA"/>
    <w:multiLevelType w:val="hybridMultilevel"/>
    <w:tmpl w:val="C64ABF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FB16C2"/>
    <w:multiLevelType w:val="hybridMultilevel"/>
    <w:tmpl w:val="2D50B71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732A00"/>
    <w:multiLevelType w:val="hybridMultilevel"/>
    <w:tmpl w:val="FD869B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9F47C23"/>
    <w:multiLevelType w:val="hybridMultilevel"/>
    <w:tmpl w:val="7FBA78E4"/>
    <w:lvl w:ilvl="0" w:tplc="3A344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061615"/>
    <w:multiLevelType w:val="hybridMultilevel"/>
    <w:tmpl w:val="870E8ED0"/>
    <w:lvl w:ilvl="0" w:tplc="5E30E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7A3CFD"/>
    <w:multiLevelType w:val="hybridMultilevel"/>
    <w:tmpl w:val="0C9AAA8E"/>
    <w:lvl w:ilvl="0" w:tplc="8A9ABAEE">
      <w:numFmt w:val="bullet"/>
      <w:pStyle w:val="HWBullets"/>
      <w:lvlText w:val="•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50632C"/>
    <w:multiLevelType w:val="hybridMultilevel"/>
    <w:tmpl w:val="41F815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B57C0D"/>
    <w:multiLevelType w:val="hybridMultilevel"/>
    <w:tmpl w:val="819A7C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863DDF"/>
    <w:multiLevelType w:val="hybridMultilevel"/>
    <w:tmpl w:val="ACA24F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233DFC"/>
    <w:multiLevelType w:val="hybridMultilevel"/>
    <w:tmpl w:val="4BC41D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3D2CEF"/>
    <w:multiLevelType w:val="hybridMultilevel"/>
    <w:tmpl w:val="22F68B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6E5783"/>
    <w:multiLevelType w:val="hybridMultilevel"/>
    <w:tmpl w:val="2A824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FE6E1C"/>
    <w:multiLevelType w:val="hybridMultilevel"/>
    <w:tmpl w:val="D63C36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142E20"/>
    <w:multiLevelType w:val="hybridMultilevel"/>
    <w:tmpl w:val="8A740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6668A9"/>
    <w:multiLevelType w:val="hybridMultilevel"/>
    <w:tmpl w:val="1EDE8E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472AF1"/>
    <w:multiLevelType w:val="hybridMultilevel"/>
    <w:tmpl w:val="5B5415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997242"/>
    <w:multiLevelType w:val="hybridMultilevel"/>
    <w:tmpl w:val="7046B96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6C5C99"/>
    <w:multiLevelType w:val="hybridMultilevel"/>
    <w:tmpl w:val="2A6A87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46E46"/>
    <w:multiLevelType w:val="hybridMultilevel"/>
    <w:tmpl w:val="7B5AB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981E49"/>
    <w:multiLevelType w:val="hybridMultilevel"/>
    <w:tmpl w:val="79AE6428"/>
    <w:lvl w:ilvl="0" w:tplc="F9360E22">
      <w:start w:val="3"/>
      <w:numFmt w:val="bullet"/>
      <w:lvlText w:val="-"/>
      <w:lvlJc w:val="left"/>
      <w:pPr>
        <w:ind w:left="720" w:hanging="360"/>
      </w:pPr>
      <w:rPr>
        <w:rFonts w:ascii="Poppins Light" w:eastAsiaTheme="minorHAnsi" w:hAnsi="Poppins Light" w:cs="Poppins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A92ADC"/>
    <w:multiLevelType w:val="hybridMultilevel"/>
    <w:tmpl w:val="C82CD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D42597"/>
    <w:multiLevelType w:val="hybridMultilevel"/>
    <w:tmpl w:val="D88C239E"/>
    <w:lvl w:ilvl="0" w:tplc="B818028A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45" w15:restartNumberingAfterBreak="0">
    <w:nsid w:val="7A323504"/>
    <w:multiLevelType w:val="hybridMultilevel"/>
    <w:tmpl w:val="8780DD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522C3"/>
    <w:multiLevelType w:val="hybridMultilevel"/>
    <w:tmpl w:val="A9580C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6"/>
  </w:num>
  <w:num w:numId="13">
    <w:abstractNumId w:val="28"/>
  </w:num>
  <w:num w:numId="14">
    <w:abstractNumId w:val="17"/>
  </w:num>
  <w:num w:numId="15">
    <w:abstractNumId w:val="27"/>
  </w:num>
  <w:num w:numId="16">
    <w:abstractNumId w:val="26"/>
  </w:num>
  <w:num w:numId="17">
    <w:abstractNumId w:val="44"/>
  </w:num>
  <w:num w:numId="18">
    <w:abstractNumId w:val="42"/>
  </w:num>
  <w:num w:numId="19">
    <w:abstractNumId w:val="39"/>
  </w:num>
  <w:num w:numId="20">
    <w:abstractNumId w:val="24"/>
  </w:num>
  <w:num w:numId="21">
    <w:abstractNumId w:val="15"/>
  </w:num>
  <w:num w:numId="22">
    <w:abstractNumId w:val="45"/>
  </w:num>
  <w:num w:numId="23">
    <w:abstractNumId w:val="30"/>
  </w:num>
  <w:num w:numId="24">
    <w:abstractNumId w:val="23"/>
  </w:num>
  <w:num w:numId="25">
    <w:abstractNumId w:val="18"/>
  </w:num>
  <w:num w:numId="26">
    <w:abstractNumId w:val="38"/>
  </w:num>
  <w:num w:numId="27">
    <w:abstractNumId w:val="13"/>
  </w:num>
  <w:num w:numId="28">
    <w:abstractNumId w:val="37"/>
  </w:num>
  <w:num w:numId="29">
    <w:abstractNumId w:val="10"/>
  </w:num>
  <w:num w:numId="30">
    <w:abstractNumId w:val="32"/>
  </w:num>
  <w:num w:numId="31">
    <w:abstractNumId w:val="29"/>
  </w:num>
  <w:num w:numId="32">
    <w:abstractNumId w:val="19"/>
  </w:num>
  <w:num w:numId="33">
    <w:abstractNumId w:val="11"/>
  </w:num>
  <w:num w:numId="34">
    <w:abstractNumId w:val="40"/>
  </w:num>
  <w:num w:numId="35">
    <w:abstractNumId w:val="41"/>
  </w:num>
  <w:num w:numId="36">
    <w:abstractNumId w:val="14"/>
  </w:num>
  <w:num w:numId="37">
    <w:abstractNumId w:val="33"/>
  </w:num>
  <w:num w:numId="38">
    <w:abstractNumId w:val="25"/>
  </w:num>
  <w:num w:numId="39">
    <w:abstractNumId w:val="12"/>
  </w:num>
  <w:num w:numId="40">
    <w:abstractNumId w:val="31"/>
  </w:num>
  <w:num w:numId="41">
    <w:abstractNumId w:val="43"/>
  </w:num>
  <w:num w:numId="42">
    <w:abstractNumId w:val="16"/>
  </w:num>
  <w:num w:numId="43">
    <w:abstractNumId w:val="35"/>
  </w:num>
  <w:num w:numId="44">
    <w:abstractNumId w:val="20"/>
  </w:num>
  <w:num w:numId="45">
    <w:abstractNumId w:val="46"/>
  </w:num>
  <w:num w:numId="46">
    <w:abstractNumId w:val="34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BC"/>
    <w:rsid w:val="00004710"/>
    <w:rsid w:val="0000497B"/>
    <w:rsid w:val="00012FB9"/>
    <w:rsid w:val="00023116"/>
    <w:rsid w:val="000321D0"/>
    <w:rsid w:val="00034158"/>
    <w:rsid w:val="00034A8D"/>
    <w:rsid w:val="000368F0"/>
    <w:rsid w:val="00042799"/>
    <w:rsid w:val="00055C89"/>
    <w:rsid w:val="00056E1D"/>
    <w:rsid w:val="0006241D"/>
    <w:rsid w:val="00063D7C"/>
    <w:rsid w:val="00064FF9"/>
    <w:rsid w:val="00091BD1"/>
    <w:rsid w:val="00092015"/>
    <w:rsid w:val="000A4351"/>
    <w:rsid w:val="000B5938"/>
    <w:rsid w:val="000C6021"/>
    <w:rsid w:val="000D072F"/>
    <w:rsid w:val="000D5E1C"/>
    <w:rsid w:val="000D772D"/>
    <w:rsid w:val="000E4E21"/>
    <w:rsid w:val="000F6681"/>
    <w:rsid w:val="00105082"/>
    <w:rsid w:val="00123D5C"/>
    <w:rsid w:val="00125900"/>
    <w:rsid w:val="0013019E"/>
    <w:rsid w:val="001518C5"/>
    <w:rsid w:val="00153797"/>
    <w:rsid w:val="00163642"/>
    <w:rsid w:val="00164078"/>
    <w:rsid w:val="00170073"/>
    <w:rsid w:val="00172A2A"/>
    <w:rsid w:val="0017762A"/>
    <w:rsid w:val="001A0EEB"/>
    <w:rsid w:val="001B6C6E"/>
    <w:rsid w:val="001C4D43"/>
    <w:rsid w:val="001C52CA"/>
    <w:rsid w:val="001D6A1C"/>
    <w:rsid w:val="001E1DE0"/>
    <w:rsid w:val="001F2407"/>
    <w:rsid w:val="001F7792"/>
    <w:rsid w:val="002138FB"/>
    <w:rsid w:val="002207D0"/>
    <w:rsid w:val="00232593"/>
    <w:rsid w:val="0024364F"/>
    <w:rsid w:val="00244DD7"/>
    <w:rsid w:val="00271909"/>
    <w:rsid w:val="00273108"/>
    <w:rsid w:val="0029313C"/>
    <w:rsid w:val="002B124C"/>
    <w:rsid w:val="002B141C"/>
    <w:rsid w:val="002C51E3"/>
    <w:rsid w:val="002C6E91"/>
    <w:rsid w:val="002D775B"/>
    <w:rsid w:val="002E68DB"/>
    <w:rsid w:val="00301B0F"/>
    <w:rsid w:val="00313819"/>
    <w:rsid w:val="003151E3"/>
    <w:rsid w:val="003163F1"/>
    <w:rsid w:val="003179C6"/>
    <w:rsid w:val="00334EE6"/>
    <w:rsid w:val="00335A66"/>
    <w:rsid w:val="003400AD"/>
    <w:rsid w:val="00340D2E"/>
    <w:rsid w:val="003424CC"/>
    <w:rsid w:val="003541D5"/>
    <w:rsid w:val="00363040"/>
    <w:rsid w:val="00375858"/>
    <w:rsid w:val="003825F0"/>
    <w:rsid w:val="00391AA0"/>
    <w:rsid w:val="003F0F35"/>
    <w:rsid w:val="003F137B"/>
    <w:rsid w:val="003F6DCB"/>
    <w:rsid w:val="00402106"/>
    <w:rsid w:val="004222B7"/>
    <w:rsid w:val="00430F0A"/>
    <w:rsid w:val="00432E65"/>
    <w:rsid w:val="00434080"/>
    <w:rsid w:val="00451D9C"/>
    <w:rsid w:val="00490DEF"/>
    <w:rsid w:val="004928CC"/>
    <w:rsid w:val="004A43F3"/>
    <w:rsid w:val="004A4D69"/>
    <w:rsid w:val="004C240B"/>
    <w:rsid w:val="004D2A8F"/>
    <w:rsid w:val="004D2EC8"/>
    <w:rsid w:val="004D329E"/>
    <w:rsid w:val="004E3B85"/>
    <w:rsid w:val="004E5916"/>
    <w:rsid w:val="004F2ECE"/>
    <w:rsid w:val="005248C3"/>
    <w:rsid w:val="00555E1C"/>
    <w:rsid w:val="0057205B"/>
    <w:rsid w:val="00585DE9"/>
    <w:rsid w:val="0059120E"/>
    <w:rsid w:val="0059175F"/>
    <w:rsid w:val="00597AA1"/>
    <w:rsid w:val="005D37AA"/>
    <w:rsid w:val="005E11F2"/>
    <w:rsid w:val="005E2C0C"/>
    <w:rsid w:val="006037F9"/>
    <w:rsid w:val="00607410"/>
    <w:rsid w:val="006126EB"/>
    <w:rsid w:val="006147DF"/>
    <w:rsid w:val="00623E54"/>
    <w:rsid w:val="00633D55"/>
    <w:rsid w:val="0064059A"/>
    <w:rsid w:val="0064787F"/>
    <w:rsid w:val="006511C7"/>
    <w:rsid w:val="00651743"/>
    <w:rsid w:val="00654C6B"/>
    <w:rsid w:val="00691B86"/>
    <w:rsid w:val="00692C3D"/>
    <w:rsid w:val="00693D02"/>
    <w:rsid w:val="006B70AD"/>
    <w:rsid w:val="006C301A"/>
    <w:rsid w:val="006C3ACA"/>
    <w:rsid w:val="006C5E89"/>
    <w:rsid w:val="006D2FAE"/>
    <w:rsid w:val="006D5592"/>
    <w:rsid w:val="006E5CC4"/>
    <w:rsid w:val="006F6803"/>
    <w:rsid w:val="00701C43"/>
    <w:rsid w:val="0070477F"/>
    <w:rsid w:val="007217CC"/>
    <w:rsid w:val="00721CC2"/>
    <w:rsid w:val="00725DA6"/>
    <w:rsid w:val="0073192A"/>
    <w:rsid w:val="00733072"/>
    <w:rsid w:val="00740E0D"/>
    <w:rsid w:val="00741B29"/>
    <w:rsid w:val="00744DAC"/>
    <w:rsid w:val="00750D67"/>
    <w:rsid w:val="00762252"/>
    <w:rsid w:val="00762C96"/>
    <w:rsid w:val="00783C98"/>
    <w:rsid w:val="0078459F"/>
    <w:rsid w:val="007855EC"/>
    <w:rsid w:val="00792CC3"/>
    <w:rsid w:val="00794500"/>
    <w:rsid w:val="007B2041"/>
    <w:rsid w:val="007B7857"/>
    <w:rsid w:val="007C1380"/>
    <w:rsid w:val="007C4B90"/>
    <w:rsid w:val="007D1518"/>
    <w:rsid w:val="007D4EFC"/>
    <w:rsid w:val="007E2B37"/>
    <w:rsid w:val="00815EC4"/>
    <w:rsid w:val="0082071A"/>
    <w:rsid w:val="008272A2"/>
    <w:rsid w:val="00841516"/>
    <w:rsid w:val="008416D6"/>
    <w:rsid w:val="0084228B"/>
    <w:rsid w:val="008474B2"/>
    <w:rsid w:val="00851069"/>
    <w:rsid w:val="00871B7D"/>
    <w:rsid w:val="00875542"/>
    <w:rsid w:val="00877269"/>
    <w:rsid w:val="00884522"/>
    <w:rsid w:val="00887348"/>
    <w:rsid w:val="008A5DA1"/>
    <w:rsid w:val="008B7DD8"/>
    <w:rsid w:val="008C3B84"/>
    <w:rsid w:val="008C4DDF"/>
    <w:rsid w:val="008C68A2"/>
    <w:rsid w:val="008C78F4"/>
    <w:rsid w:val="008D14DE"/>
    <w:rsid w:val="008E5204"/>
    <w:rsid w:val="0090247A"/>
    <w:rsid w:val="00923C0A"/>
    <w:rsid w:val="00935F37"/>
    <w:rsid w:val="0094131E"/>
    <w:rsid w:val="009434AF"/>
    <w:rsid w:val="00943F47"/>
    <w:rsid w:val="009501A8"/>
    <w:rsid w:val="00957ECB"/>
    <w:rsid w:val="00963CE4"/>
    <w:rsid w:val="00971C0F"/>
    <w:rsid w:val="009824B3"/>
    <w:rsid w:val="00996E19"/>
    <w:rsid w:val="009C224C"/>
    <w:rsid w:val="009D3858"/>
    <w:rsid w:val="009E27BE"/>
    <w:rsid w:val="009E43FD"/>
    <w:rsid w:val="009F3401"/>
    <w:rsid w:val="009F3ABB"/>
    <w:rsid w:val="009F48BB"/>
    <w:rsid w:val="00A048C3"/>
    <w:rsid w:val="00A15942"/>
    <w:rsid w:val="00A2138A"/>
    <w:rsid w:val="00A26E5F"/>
    <w:rsid w:val="00A3752C"/>
    <w:rsid w:val="00A5113A"/>
    <w:rsid w:val="00A93AD5"/>
    <w:rsid w:val="00A94B35"/>
    <w:rsid w:val="00AB0BD8"/>
    <w:rsid w:val="00AC1411"/>
    <w:rsid w:val="00AD5E2D"/>
    <w:rsid w:val="00AE5FE0"/>
    <w:rsid w:val="00AF0B97"/>
    <w:rsid w:val="00B00F36"/>
    <w:rsid w:val="00B05FAC"/>
    <w:rsid w:val="00B060EF"/>
    <w:rsid w:val="00B23C40"/>
    <w:rsid w:val="00B31FC3"/>
    <w:rsid w:val="00B56941"/>
    <w:rsid w:val="00B63291"/>
    <w:rsid w:val="00B75C79"/>
    <w:rsid w:val="00B80CB5"/>
    <w:rsid w:val="00B814BC"/>
    <w:rsid w:val="00B913C6"/>
    <w:rsid w:val="00B91DD6"/>
    <w:rsid w:val="00B92639"/>
    <w:rsid w:val="00B96A1C"/>
    <w:rsid w:val="00BA79E1"/>
    <w:rsid w:val="00BB0E31"/>
    <w:rsid w:val="00BC5ACF"/>
    <w:rsid w:val="00BD0EE9"/>
    <w:rsid w:val="00BE4E2F"/>
    <w:rsid w:val="00BE5DD6"/>
    <w:rsid w:val="00BF3BD4"/>
    <w:rsid w:val="00C029ED"/>
    <w:rsid w:val="00C172C1"/>
    <w:rsid w:val="00C23174"/>
    <w:rsid w:val="00C23E84"/>
    <w:rsid w:val="00C36385"/>
    <w:rsid w:val="00C4588F"/>
    <w:rsid w:val="00C519AB"/>
    <w:rsid w:val="00C6573A"/>
    <w:rsid w:val="00C73E04"/>
    <w:rsid w:val="00C77F3E"/>
    <w:rsid w:val="00C803C4"/>
    <w:rsid w:val="00C964CE"/>
    <w:rsid w:val="00C96E68"/>
    <w:rsid w:val="00C97A76"/>
    <w:rsid w:val="00CC18A0"/>
    <w:rsid w:val="00CD50C5"/>
    <w:rsid w:val="00CD70F3"/>
    <w:rsid w:val="00CE22AF"/>
    <w:rsid w:val="00CE798F"/>
    <w:rsid w:val="00CF5412"/>
    <w:rsid w:val="00D144A9"/>
    <w:rsid w:val="00D368D5"/>
    <w:rsid w:val="00D404B4"/>
    <w:rsid w:val="00D52625"/>
    <w:rsid w:val="00D61A01"/>
    <w:rsid w:val="00D82202"/>
    <w:rsid w:val="00D82C9B"/>
    <w:rsid w:val="00D90905"/>
    <w:rsid w:val="00D95CF1"/>
    <w:rsid w:val="00DB3298"/>
    <w:rsid w:val="00DB59BE"/>
    <w:rsid w:val="00DB6A25"/>
    <w:rsid w:val="00DC7297"/>
    <w:rsid w:val="00DE0FD4"/>
    <w:rsid w:val="00DF5DC9"/>
    <w:rsid w:val="00E019DA"/>
    <w:rsid w:val="00E02890"/>
    <w:rsid w:val="00E05FB1"/>
    <w:rsid w:val="00E06CD3"/>
    <w:rsid w:val="00E2114F"/>
    <w:rsid w:val="00E237DC"/>
    <w:rsid w:val="00E2568A"/>
    <w:rsid w:val="00E258B8"/>
    <w:rsid w:val="00E26976"/>
    <w:rsid w:val="00E30A40"/>
    <w:rsid w:val="00E33F1F"/>
    <w:rsid w:val="00E45E90"/>
    <w:rsid w:val="00E77F79"/>
    <w:rsid w:val="00E87033"/>
    <w:rsid w:val="00E903EC"/>
    <w:rsid w:val="00E97B38"/>
    <w:rsid w:val="00EA6230"/>
    <w:rsid w:val="00EA6620"/>
    <w:rsid w:val="00EC102C"/>
    <w:rsid w:val="00EC3E6C"/>
    <w:rsid w:val="00EC7BBE"/>
    <w:rsid w:val="00F27E34"/>
    <w:rsid w:val="00F52A8A"/>
    <w:rsid w:val="00F62FDD"/>
    <w:rsid w:val="00F761E6"/>
    <w:rsid w:val="00F85233"/>
    <w:rsid w:val="00F93524"/>
    <w:rsid w:val="00FB1BB8"/>
    <w:rsid w:val="00FB5B43"/>
    <w:rsid w:val="00FC2DE4"/>
    <w:rsid w:val="00FE6E88"/>
    <w:rsid w:val="00FF4EE4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27CFF"/>
  <w15:docId w15:val="{D6613437-001D-4645-A312-BA49C145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oppins Light" w:eastAsiaTheme="minorHAnsi" w:hAnsi="Poppins Light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 w:unhideWhenUsed="1"/>
    <w:lsdException w:name="heading 3" w:uiPriority="9" w:unhideWhenUsed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iPriority="9" w:unhideWhenUsed="1"/>
    <w:lsdException w:name="Strong" w:uiPriority="9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 w:qFormat="1"/>
    <w:lsdException w:name="Intense Emphasis" w:uiPriority="9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004710"/>
    <w:pPr>
      <w:spacing w:line="280" w:lineRule="atLeast"/>
    </w:pPr>
  </w:style>
  <w:style w:type="paragraph" w:styleId="Heading1">
    <w:name w:val="heading 1"/>
    <w:basedOn w:val="Normal"/>
    <w:next w:val="HWHeading1Subtitle"/>
    <w:link w:val="Heading1Char"/>
    <w:uiPriority w:val="9"/>
    <w:semiHidden/>
    <w:rsid w:val="00042799"/>
    <w:pPr>
      <w:keepNext/>
      <w:keepLines/>
      <w:spacing w:after="420" w:line="880" w:lineRule="exact"/>
      <w:outlineLvl w:val="0"/>
    </w:pPr>
    <w:rPr>
      <w:rFonts w:asciiTheme="majorHAnsi" w:eastAsiaTheme="majorEastAsia" w:hAnsiTheme="majorHAnsi" w:cstheme="majorBidi"/>
      <w:b/>
      <w:bCs/>
      <w:color w:val="C31872" w:themeColor="accent1" w:themeShade="BF"/>
      <w:sz w:val="88"/>
      <w:szCs w:val="8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E02890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E73E97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E02890"/>
    <w:pPr>
      <w:keepNext/>
      <w:keepLines/>
      <w:spacing w:before="200" w:after="160" w:line="240" w:lineRule="auto"/>
      <w:outlineLvl w:val="2"/>
    </w:pPr>
    <w:rPr>
      <w:rFonts w:asciiTheme="majorHAnsi" w:eastAsiaTheme="majorEastAsia" w:hAnsiTheme="majorHAnsi" w:cstheme="majorBidi"/>
      <w:b/>
      <w:bCs/>
      <w:color w:val="004C6B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6D2FAE"/>
    <w:pPr>
      <w:keepNext/>
      <w:keepLines/>
      <w:spacing w:after="120" w:line="240" w:lineRule="auto"/>
      <w:outlineLvl w:val="3"/>
    </w:pPr>
    <w:rPr>
      <w:rFonts w:asciiTheme="majorHAnsi" w:eastAsiaTheme="majorEastAsia" w:hAnsiTheme="majorHAnsi" w:cstheme="majorBidi"/>
      <w:b/>
      <w:bCs/>
      <w:iCs/>
      <w:color w:val="004C6B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E2F"/>
    <w:tblPr>
      <w:tblStyleRowBandSize w:val="1"/>
      <w:tblCellSpacing w:w="11" w:type="dxa"/>
      <w:tblInd w:w="28" w:type="dxa"/>
      <w:tblCellMar>
        <w:top w:w="28" w:type="dxa"/>
        <w:left w:w="57" w:type="dxa"/>
        <w:right w:w="57" w:type="dxa"/>
      </w:tblCellMar>
    </w:tblPr>
    <w:trPr>
      <w:tblCellSpacing w:w="11" w:type="dxa"/>
    </w:tr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FCBEB" w:themeFill="accent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EDF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DCE1"/>
      </w:tcPr>
    </w:tblStylePr>
  </w:style>
  <w:style w:type="paragraph" w:styleId="Header">
    <w:name w:val="header"/>
    <w:basedOn w:val="Normal"/>
    <w:link w:val="HeaderChar"/>
    <w:uiPriority w:val="99"/>
    <w:semiHidden/>
    <w:rsid w:val="007D15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94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rsid w:val="004E3B85"/>
    <w:pPr>
      <w:tabs>
        <w:tab w:val="center" w:pos="4513"/>
        <w:tab w:val="right" w:pos="9026"/>
      </w:tabs>
      <w:spacing w:line="240" w:lineRule="exact"/>
    </w:pPr>
    <w:rPr>
      <w:color w:val="004C6B" w:themeColor="tex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F4EE4"/>
    <w:rPr>
      <w:rFonts w:ascii="Poppins" w:hAnsi="Poppins" w:cs="Arial"/>
      <w:color w:val="004C6B" w:themeColor="text1"/>
    </w:rPr>
  </w:style>
  <w:style w:type="paragraph" w:styleId="BalloonText">
    <w:name w:val="Balloon Text"/>
    <w:basedOn w:val="Normal"/>
    <w:link w:val="BalloonTextChar"/>
    <w:uiPriority w:val="99"/>
    <w:semiHidden/>
    <w:rsid w:val="007D1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5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rsid w:val="004E3B85"/>
    <w:rPr>
      <w:b/>
      <w:color w:val="004C6B" w:themeColor="text1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6F6803"/>
    <w:rPr>
      <w:rFonts w:asciiTheme="majorHAnsi" w:eastAsiaTheme="majorEastAsia" w:hAnsiTheme="majorHAnsi" w:cstheme="majorBidi"/>
      <w:b/>
      <w:bCs/>
      <w:color w:val="C31872" w:themeColor="accent1" w:themeShade="BF"/>
      <w:sz w:val="88"/>
      <w:szCs w:val="88"/>
    </w:rPr>
  </w:style>
  <w:style w:type="paragraph" w:customStyle="1" w:styleId="HWHeading1Subtitle">
    <w:name w:val="HW Heading 1 Subtitle"/>
    <w:basedOn w:val="Normal"/>
    <w:next w:val="HWNormalText"/>
    <w:uiPriority w:val="9"/>
    <w:qFormat/>
    <w:rsid w:val="00E02890"/>
    <w:pPr>
      <w:spacing w:after="200" w:line="280" w:lineRule="exact"/>
    </w:pPr>
    <w:rPr>
      <w:b/>
      <w:color w:val="004C6B" w:themeColor="text1"/>
      <w:sz w:val="24"/>
    </w:rPr>
  </w:style>
  <w:style w:type="paragraph" w:customStyle="1" w:styleId="HWNormalText">
    <w:name w:val="HW Normal Text"/>
    <w:basedOn w:val="Normal"/>
    <w:autoRedefine/>
    <w:uiPriority w:val="1"/>
    <w:qFormat/>
    <w:rsid w:val="003151E3"/>
    <w:pPr>
      <w:spacing w:after="200" w:line="280" w:lineRule="exact"/>
    </w:pPr>
    <w:rPr>
      <w:spacing w:val="1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6803"/>
    <w:rPr>
      <w:rFonts w:asciiTheme="majorHAnsi" w:eastAsiaTheme="majorEastAsia" w:hAnsiTheme="majorHAnsi" w:cstheme="majorBidi"/>
      <w:b/>
      <w:bCs/>
      <w:color w:val="E73E97" w:themeColor="accent1"/>
      <w:sz w:val="36"/>
      <w:szCs w:val="26"/>
    </w:rPr>
  </w:style>
  <w:style w:type="paragraph" w:customStyle="1" w:styleId="HWQuoteText">
    <w:name w:val="HW Quote Text"/>
    <w:basedOn w:val="Normal"/>
    <w:next w:val="HWNormalText"/>
    <w:uiPriority w:val="6"/>
    <w:qFormat/>
    <w:rsid w:val="00E02890"/>
    <w:pPr>
      <w:spacing w:before="280" w:after="680" w:line="480" w:lineRule="exact"/>
    </w:pPr>
    <w:rPr>
      <w:b/>
      <w:color w:val="E73E97" w:themeColor="accent1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6803"/>
    <w:rPr>
      <w:rFonts w:asciiTheme="majorHAnsi" w:eastAsiaTheme="majorEastAsia" w:hAnsiTheme="majorHAnsi" w:cstheme="majorBidi"/>
      <w:b/>
      <w:bCs/>
      <w:color w:val="004C6B" w:themeColor="text1"/>
      <w:sz w:val="28"/>
    </w:rPr>
  </w:style>
  <w:style w:type="paragraph" w:customStyle="1" w:styleId="HWBullets">
    <w:name w:val="HW Bullets"/>
    <w:basedOn w:val="HWNormalText"/>
    <w:uiPriority w:val="9"/>
    <w:qFormat/>
    <w:rsid w:val="003151E3"/>
    <w:pPr>
      <w:numPr>
        <w:numId w:val="13"/>
      </w:numPr>
      <w:ind w:left="357" w:hanging="357"/>
    </w:pPr>
  </w:style>
  <w:style w:type="paragraph" w:styleId="FootnoteText">
    <w:name w:val="footnote text"/>
    <w:basedOn w:val="Normal"/>
    <w:link w:val="FootnoteTextChar"/>
    <w:uiPriority w:val="99"/>
    <w:semiHidden/>
    <w:rsid w:val="001E1DE0"/>
    <w:pPr>
      <w:spacing w:line="240" w:lineRule="auto"/>
    </w:pPr>
    <w:rPr>
      <w:color w:val="004C6B" w:themeColor="text1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4EE4"/>
    <w:rPr>
      <w:rFonts w:ascii="Poppins" w:hAnsi="Poppins" w:cs="Arial"/>
      <w:color w:val="004C6B" w:themeColor="text1"/>
      <w:sz w:val="16"/>
    </w:rPr>
  </w:style>
  <w:style w:type="character" w:styleId="FootnoteReference">
    <w:name w:val="footnote reference"/>
    <w:basedOn w:val="DefaultParagraphFont"/>
    <w:uiPriority w:val="99"/>
    <w:semiHidden/>
    <w:rsid w:val="001E1DE0"/>
    <w:rPr>
      <w:vertAlign w:val="superscript"/>
    </w:rPr>
  </w:style>
  <w:style w:type="paragraph" w:customStyle="1" w:styleId="HWMainTitle1">
    <w:name w:val="HW Main Title 1"/>
    <w:basedOn w:val="Normal"/>
    <w:next w:val="HWMainTitle2"/>
    <w:uiPriority w:val="9"/>
    <w:qFormat/>
    <w:rsid w:val="00B96A1C"/>
    <w:pPr>
      <w:spacing w:before="2640" w:line="1600" w:lineRule="exact"/>
      <w:contextualSpacing/>
    </w:pPr>
    <w:rPr>
      <w:rFonts w:ascii="Poppins" w:hAnsi="Poppins"/>
      <w:b/>
      <w:color w:val="004C6B" w:themeColor="text1"/>
      <w:sz w:val="160"/>
      <w:szCs w:val="130"/>
    </w:rPr>
  </w:style>
  <w:style w:type="paragraph" w:customStyle="1" w:styleId="HWMainTitle2">
    <w:name w:val="HW Main Title 2"/>
    <w:basedOn w:val="Normal"/>
    <w:uiPriority w:val="9"/>
    <w:qFormat/>
    <w:rsid w:val="000321D0"/>
    <w:pPr>
      <w:spacing w:before="120" w:after="120" w:line="600" w:lineRule="exact"/>
    </w:pPr>
    <w:rPr>
      <w:color w:val="004C6B" w:themeColor="text1"/>
      <w:sz w:val="56"/>
    </w:rPr>
  </w:style>
  <w:style w:type="paragraph" w:customStyle="1" w:styleId="HWSpacer">
    <w:name w:val="HW Spacer"/>
    <w:basedOn w:val="Normal"/>
    <w:uiPriority w:val="9"/>
    <w:rsid w:val="00762252"/>
    <w:pPr>
      <w:spacing w:line="240" w:lineRule="auto"/>
    </w:pPr>
    <w:rPr>
      <w:sz w:val="2"/>
      <w:szCs w:val="2"/>
    </w:rPr>
  </w:style>
  <w:style w:type="paragraph" w:styleId="TOC1">
    <w:name w:val="toc 1"/>
    <w:basedOn w:val="Normal"/>
    <w:next w:val="Normal"/>
    <w:autoRedefine/>
    <w:uiPriority w:val="7"/>
    <w:rsid w:val="006F6803"/>
    <w:pPr>
      <w:tabs>
        <w:tab w:val="right" w:leader="dot" w:pos="7088"/>
      </w:tabs>
      <w:spacing w:after="160"/>
    </w:pPr>
    <w:rPr>
      <w:b/>
      <w:noProof/>
      <w:color w:val="004C6B" w:themeColor="text1"/>
      <w:sz w:val="24"/>
    </w:rPr>
  </w:style>
  <w:style w:type="paragraph" w:styleId="TOC2">
    <w:name w:val="toc 2"/>
    <w:basedOn w:val="Normal"/>
    <w:next w:val="Normal"/>
    <w:autoRedefine/>
    <w:uiPriority w:val="39"/>
    <w:semiHidden/>
    <w:rsid w:val="006F6803"/>
    <w:pPr>
      <w:tabs>
        <w:tab w:val="right" w:leader="dot" w:pos="7088"/>
      </w:tabs>
      <w:spacing w:after="160"/>
    </w:pPr>
    <w:rPr>
      <w:b/>
      <w:noProof/>
      <w:color w:val="004C6B" w:themeColor="text1"/>
      <w:sz w:val="24"/>
    </w:rPr>
  </w:style>
  <w:style w:type="paragraph" w:styleId="TOC3">
    <w:name w:val="toc 3"/>
    <w:basedOn w:val="Normal"/>
    <w:next w:val="Normal"/>
    <w:autoRedefine/>
    <w:uiPriority w:val="39"/>
    <w:semiHidden/>
    <w:rsid w:val="006F6803"/>
    <w:pPr>
      <w:tabs>
        <w:tab w:val="right" w:leader="dot" w:pos="7088"/>
      </w:tabs>
      <w:spacing w:after="160"/>
    </w:pPr>
    <w:rPr>
      <w:b/>
      <w:noProof/>
      <w:color w:val="004C6B" w:themeColor="text1"/>
      <w:sz w:val="24"/>
    </w:rPr>
  </w:style>
  <w:style w:type="paragraph" w:customStyle="1" w:styleId="HWHeading1">
    <w:name w:val="HW Heading 1"/>
    <w:basedOn w:val="Heading1"/>
    <w:next w:val="HWHeading1Subtitle"/>
    <w:autoRedefine/>
    <w:qFormat/>
    <w:rsid w:val="00CE22AF"/>
    <w:pPr>
      <w:spacing w:after="480"/>
    </w:pPr>
    <w:rPr>
      <w:rFonts w:ascii="Century Gothic" w:hAnsi="Century Gothic"/>
      <w:color w:val="E73E97" w:themeColor="accent1"/>
    </w:rPr>
  </w:style>
  <w:style w:type="paragraph" w:customStyle="1" w:styleId="HWHeading2">
    <w:name w:val="HW Heading 2"/>
    <w:basedOn w:val="Heading2"/>
    <w:next w:val="HWNormalText"/>
    <w:uiPriority w:val="2"/>
    <w:qFormat/>
    <w:rsid w:val="006F6803"/>
  </w:style>
  <w:style w:type="paragraph" w:customStyle="1" w:styleId="HWHeading3">
    <w:name w:val="HW Heading 3"/>
    <w:basedOn w:val="Heading3"/>
    <w:next w:val="HWNormalText"/>
    <w:uiPriority w:val="3"/>
    <w:qFormat/>
    <w:rsid w:val="006F6803"/>
  </w:style>
  <w:style w:type="paragraph" w:customStyle="1" w:styleId="HWHeading1Non-Contents">
    <w:name w:val="HW Heading 1 (Non-Contents)"/>
    <w:basedOn w:val="HWHeading1"/>
    <w:next w:val="HWNormalText"/>
    <w:uiPriority w:val="9"/>
    <w:qFormat/>
    <w:rsid w:val="006F6803"/>
  </w:style>
  <w:style w:type="character" w:customStyle="1" w:styleId="Heading4Char">
    <w:name w:val="Heading 4 Char"/>
    <w:basedOn w:val="DefaultParagraphFont"/>
    <w:link w:val="Heading4"/>
    <w:uiPriority w:val="9"/>
    <w:semiHidden/>
    <w:rsid w:val="006D2FAE"/>
    <w:rPr>
      <w:rFonts w:asciiTheme="majorHAnsi" w:eastAsiaTheme="majorEastAsia" w:hAnsiTheme="majorHAnsi" w:cstheme="majorBidi"/>
      <w:b/>
      <w:bCs/>
      <w:iCs/>
      <w:color w:val="004C6B" w:themeColor="text1"/>
      <w:sz w:val="28"/>
    </w:rPr>
  </w:style>
  <w:style w:type="paragraph" w:customStyle="1" w:styleId="HWHeading4">
    <w:name w:val="HW Heading 4"/>
    <w:basedOn w:val="Heading4"/>
    <w:next w:val="HWNormalText"/>
    <w:uiPriority w:val="4"/>
    <w:qFormat/>
    <w:rsid w:val="00E019DA"/>
    <w:rPr>
      <w:sz w:val="24"/>
    </w:rPr>
  </w:style>
  <w:style w:type="paragraph" w:customStyle="1" w:styleId="HWStorySub">
    <w:name w:val="HW Story Sub"/>
    <w:basedOn w:val="Normal"/>
    <w:next w:val="HWNormalText"/>
    <w:uiPriority w:val="9"/>
    <w:qFormat/>
    <w:rsid w:val="002E68DB"/>
    <w:pPr>
      <w:shd w:val="clear" w:color="auto" w:fill="7FCBEB" w:themeFill="accent5"/>
      <w:spacing w:after="200" w:line="192" w:lineRule="auto"/>
    </w:pPr>
    <w:rPr>
      <w:color w:val="004C6B" w:themeColor="text1"/>
      <w:spacing w:val="10"/>
      <w:sz w:val="28"/>
    </w:rPr>
  </w:style>
  <w:style w:type="table" w:customStyle="1" w:styleId="HWQuotePlain">
    <w:name w:val="HW Quote (Plain)"/>
    <w:basedOn w:val="HWStoryBlue"/>
    <w:uiPriority w:val="99"/>
    <w:qFormat/>
    <w:rsid w:val="000D5E1C"/>
    <w:tblPr/>
    <w:tcPr>
      <w:shd w:val="clear" w:color="auto" w:fill="auto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HWInstructions">
    <w:name w:val="HW Instructions"/>
    <w:basedOn w:val="HWNormalText"/>
    <w:uiPriority w:val="9"/>
    <w:rsid w:val="003151E3"/>
    <w:pPr>
      <w:shd w:val="clear" w:color="auto" w:fill="FDF0D8" w:themeFill="accent3" w:themeFillTint="33"/>
      <w:ind w:left="567" w:right="567"/>
    </w:pPr>
    <w:rPr>
      <w:color w:val="5F5F5F" w:themeColor="text2" w:themeShade="80"/>
      <w:sz w:val="20"/>
    </w:rPr>
  </w:style>
  <w:style w:type="paragraph" w:customStyle="1" w:styleId="HWBlank">
    <w:name w:val="HW Blank"/>
    <w:basedOn w:val="HWNormalText"/>
    <w:uiPriority w:val="9"/>
    <w:qFormat/>
    <w:rsid w:val="00633D55"/>
    <w:pPr>
      <w:spacing w:after="0" w:line="120" w:lineRule="exact"/>
    </w:pPr>
  </w:style>
  <w:style w:type="paragraph" w:customStyle="1" w:styleId="HWHeading5">
    <w:name w:val="HW Heading 5"/>
    <w:basedOn w:val="HWHeading3"/>
    <w:next w:val="HWHeading4"/>
    <w:uiPriority w:val="5"/>
    <w:qFormat/>
    <w:rsid w:val="00971C0F"/>
    <w:pPr>
      <w:spacing w:before="0"/>
      <w:outlineLvl w:val="9"/>
    </w:pPr>
  </w:style>
  <w:style w:type="paragraph" w:customStyle="1" w:styleId="HWChart">
    <w:name w:val="HW Chart"/>
    <w:basedOn w:val="HWNormalText"/>
    <w:next w:val="HWNormalText"/>
    <w:uiPriority w:val="9"/>
    <w:qFormat/>
    <w:rsid w:val="003151E3"/>
    <w:pPr>
      <w:spacing w:line="240" w:lineRule="atLeast"/>
    </w:pPr>
    <w:rPr>
      <w:noProof/>
      <w:lang w:eastAsia="en-GB"/>
    </w:rPr>
  </w:style>
  <w:style w:type="paragraph" w:customStyle="1" w:styleId="HWEndPage1">
    <w:name w:val="HW End Page 1"/>
    <w:basedOn w:val="HWNormalText"/>
    <w:next w:val="HWEndPage2"/>
    <w:uiPriority w:val="9"/>
    <w:rsid w:val="003151E3"/>
    <w:pPr>
      <w:spacing w:before="4080" w:after="0"/>
    </w:pPr>
    <w:rPr>
      <w:b/>
      <w:color w:val="FFFFFF" w:themeColor="background1"/>
      <w:sz w:val="20"/>
    </w:rPr>
  </w:style>
  <w:style w:type="paragraph" w:customStyle="1" w:styleId="HWEndPage2">
    <w:name w:val="HW End Page 2"/>
    <w:basedOn w:val="HWNormalText"/>
    <w:uiPriority w:val="9"/>
    <w:rsid w:val="003151E3"/>
    <w:pPr>
      <w:spacing w:after="0" w:line="260" w:lineRule="exact"/>
    </w:pPr>
    <w:rPr>
      <w:b/>
      <w:color w:val="FFFFFF" w:themeColor="background1"/>
      <w:sz w:val="20"/>
    </w:rPr>
  </w:style>
  <w:style w:type="paragraph" w:customStyle="1" w:styleId="HWEndPage3">
    <w:name w:val="HW End Page 3"/>
    <w:basedOn w:val="HWNormalText"/>
    <w:uiPriority w:val="9"/>
    <w:rsid w:val="003151E3"/>
    <w:pPr>
      <w:spacing w:after="0" w:line="260" w:lineRule="exact"/>
    </w:pPr>
    <w:rPr>
      <w:b/>
      <w:color w:val="FFFFFF" w:themeColor="background1"/>
      <w:sz w:val="20"/>
    </w:rPr>
  </w:style>
  <w:style w:type="table" w:customStyle="1" w:styleId="HWStoryBlue">
    <w:name w:val="HW Story (Blue)"/>
    <w:basedOn w:val="TableNormal"/>
    <w:uiPriority w:val="99"/>
    <w:qFormat/>
    <w:rsid w:val="000D5E1C"/>
    <w:tblPr>
      <w:tblInd w:w="170" w:type="dxa"/>
      <w:tblCellMar>
        <w:top w:w="142" w:type="dxa"/>
        <w:left w:w="198" w:type="dxa"/>
        <w:right w:w="198" w:type="dxa"/>
      </w:tblCellMar>
    </w:tblPr>
    <w:tcPr>
      <w:shd w:val="clear" w:color="auto" w:fill="E5F5FB"/>
    </w:tcPr>
    <w:tblStylePr w:type="firstRow">
      <w:tblPr/>
      <w:tcPr>
        <w:tcBorders>
          <w:top w:val="nil"/>
          <w:left w:val="nil"/>
          <w:bottom w:val="single" w:sz="4" w:space="0" w:color="004C6B" w:themeColor="text1"/>
          <w:right w:val="nil"/>
          <w:insideH w:val="nil"/>
          <w:insideV w:val="nil"/>
          <w:tl2br w:val="nil"/>
          <w:tr2bl w:val="nil"/>
        </w:tcBorders>
        <w:shd w:val="clear" w:color="auto" w:fill="E5F5FB"/>
      </w:tcPr>
    </w:tblStylePr>
  </w:style>
  <w:style w:type="paragraph" w:customStyle="1" w:styleId="HWStoryMain">
    <w:name w:val="HW Story Main"/>
    <w:basedOn w:val="HWNormalText"/>
    <w:next w:val="HWStorySub"/>
    <w:uiPriority w:val="9"/>
    <w:qFormat/>
    <w:rsid w:val="002E68DB"/>
    <w:pPr>
      <w:shd w:val="clear" w:color="auto" w:fill="7FCBEB" w:themeFill="accent5"/>
      <w:spacing w:after="0" w:line="245" w:lineRule="auto"/>
    </w:pPr>
    <w:rPr>
      <w:b/>
      <w:color w:val="004C6B" w:themeColor="text1"/>
      <w:sz w:val="28"/>
    </w:rPr>
  </w:style>
  <w:style w:type="table" w:customStyle="1" w:styleId="HWStoryPink">
    <w:name w:val="HW Story (Pink)"/>
    <w:basedOn w:val="HWStoryBlue"/>
    <w:uiPriority w:val="99"/>
    <w:qFormat/>
    <w:rsid w:val="00E903EC"/>
    <w:tblPr/>
    <w:tcPr>
      <w:shd w:val="clear" w:color="auto" w:fill="FAD8EA"/>
    </w:tcPr>
    <w:tblStylePr w:type="firstRow">
      <w:tblPr/>
      <w:tcPr>
        <w:tcBorders>
          <w:top w:val="nil"/>
          <w:left w:val="nil"/>
          <w:bottom w:val="single" w:sz="4" w:space="0" w:color="004C6B" w:themeColor="text1"/>
          <w:right w:val="nil"/>
          <w:insideH w:val="nil"/>
          <w:insideV w:val="nil"/>
          <w:tl2br w:val="nil"/>
          <w:tr2bl w:val="nil"/>
        </w:tcBorders>
        <w:shd w:val="clear" w:color="auto" w:fill="FAD8EA"/>
      </w:tcPr>
    </w:tblStylePr>
  </w:style>
  <w:style w:type="table" w:customStyle="1" w:styleId="HWStoryCream">
    <w:name w:val="HW Story (Cream)"/>
    <w:basedOn w:val="HWStoryBlue"/>
    <w:uiPriority w:val="99"/>
    <w:qFormat/>
    <w:rsid w:val="00971C0F"/>
    <w:tblPr/>
    <w:tcPr>
      <w:shd w:val="clear" w:color="auto" w:fill="FDF0D8" w:themeFill="accent3" w:themeFillTint="33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F0D8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761E6"/>
    <w:rPr>
      <w:color w:val="A81563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61E6"/>
    <w:pPr>
      <w:ind w:left="720"/>
      <w:contextualSpacing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D2\Care%20Quality%20Commission\Healthwatch%20Communications%20-%20Documents\Brand%20Healthwatch%20England\Templates\Guidance%20Toolkits%20and%20Corporate%20Reports\20220512%20-%20Guidance%20template%20-%20teal%20no%20image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4-01T15:09:36.15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Healthwatch Theme (2021)">
  <a:themeElements>
    <a:clrScheme name="Healthwatch">
      <a:dk1>
        <a:srgbClr val="004C6B"/>
      </a:dk1>
      <a:lt1>
        <a:sysClr val="window" lastClr="FFFFFF"/>
      </a:lt1>
      <a:dk2>
        <a:srgbClr val="BFBFBF"/>
      </a:dk2>
      <a:lt2>
        <a:srgbClr val="FFFFFF"/>
      </a:lt2>
      <a:accent1>
        <a:srgbClr val="E73E97"/>
      </a:accent1>
      <a:accent2>
        <a:srgbClr val="84BD00"/>
      </a:accent2>
      <a:accent3>
        <a:srgbClr val="F9B93E"/>
      </a:accent3>
      <a:accent4>
        <a:srgbClr val="00B38C"/>
      </a:accent4>
      <a:accent5>
        <a:srgbClr val="7FCBEB"/>
      </a:accent5>
      <a:accent6>
        <a:srgbClr val="FFFFFF"/>
      </a:accent6>
      <a:hlink>
        <a:srgbClr val="A81563"/>
      </a:hlink>
      <a:folHlink>
        <a:srgbClr val="A81563"/>
      </a:folHlink>
    </a:clrScheme>
    <a:fontScheme name="Healthwatch">
      <a:majorFont>
        <a:latin typeface="Poppins"/>
        <a:ea typeface=""/>
        <a:cs typeface=""/>
      </a:majorFont>
      <a:minorFont>
        <a:latin typeface="Poppi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97441b-d3fe-4788-8629-aff52d38f515">
      <Terms xmlns="http://schemas.microsoft.com/office/infopath/2007/PartnerControls"/>
    </lcf76f155ced4ddcb4097134ff3c332f>
    <TaxCatchAll xmlns="1d162527-c308-4a98-98b8-9e726c57dd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EA4E9A0D10A4B86B174D08978D5EB" ma:contentTypeVersion="16" ma:contentTypeDescription="Create a new document." ma:contentTypeScope="" ma:versionID="102b2c65b36baddb54a72c26c9c7deb3">
  <xsd:schema xmlns:xsd="http://www.w3.org/2001/XMLSchema" xmlns:xs="http://www.w3.org/2001/XMLSchema" xmlns:p="http://schemas.microsoft.com/office/2006/metadata/properties" xmlns:ns2="c497441b-d3fe-4788-8629-aff52d38f515" xmlns:ns3="1d162527-c308-4a98-98b8-9e726c57dd8b" targetNamespace="http://schemas.microsoft.com/office/2006/metadata/properties" ma:root="true" ma:fieldsID="3ebe8279ad8bd2df3037d332e9a4cb74" ns2:_="" ns3:_="">
    <xsd:import namespace="c497441b-d3fe-4788-8629-aff52d38f515"/>
    <xsd:import namespace="1d162527-c308-4a98-98b8-9e726c57d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7441b-d3fe-4788-8629-aff52d38f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f9d8e5-705b-4129-800a-08ca17c575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62527-c308-4a98-98b8-9e726c57d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ed6bee-b0a9-4723-beec-e3f9470f5975}" ma:internalName="TaxCatchAll" ma:showField="CatchAllData" ma:web="1d162527-c308-4a98-98b8-9e726c57d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2294F-95E2-4851-9576-28BE72AC0AA5}">
  <ds:schemaRefs>
    <ds:schemaRef ds:uri="http://schemas.microsoft.com/office/2006/metadata/properties"/>
    <ds:schemaRef ds:uri="http://schemas.microsoft.com/office/infopath/2007/PartnerControls"/>
    <ds:schemaRef ds:uri="c497441b-d3fe-4788-8629-aff52d38f515"/>
    <ds:schemaRef ds:uri="1d162527-c308-4a98-98b8-9e726c57dd8b"/>
  </ds:schemaRefs>
</ds:datastoreItem>
</file>

<file path=customXml/itemProps2.xml><?xml version="1.0" encoding="utf-8"?>
<ds:datastoreItem xmlns:ds="http://schemas.openxmlformats.org/officeDocument/2006/customXml" ds:itemID="{455E4C83-7FAE-4115-B99C-83BCF7586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3E115-4D1E-437F-81CE-190FD5F37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7441b-d3fe-4788-8629-aff52d38f515"/>
    <ds:schemaRef ds:uri="1d162527-c308-4a98-98b8-9e726c57d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ECB9C2-6510-4D06-B1CF-41B30C08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20220512 - Guidance template - teal no image</Template>
  <TotalTime>7</TotalTime>
  <Pages>8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</vt:lpstr>
    </vt:vector>
  </TitlesOfParts>
  <Company>Healthwatch</Company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Campaign Toolkit</dc:title>
  <dc:creator>James, Deborah</dc:creator>
  <cp:keywords>Report</cp:keywords>
  <dc:description>v2.24 by Kessler Associates</dc:description>
  <cp:lastModifiedBy>James, Deborah</cp:lastModifiedBy>
  <cp:revision>11</cp:revision>
  <dcterms:created xsi:type="dcterms:W3CDTF">2022-08-18T10:27:00Z</dcterms:created>
  <dcterms:modified xsi:type="dcterms:W3CDTF">2022-08-18T10:36:00Z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 (UK)</vt:lpwstr>
  </property>
  <property fmtid="{D5CDD505-2E9C-101B-9397-08002B2CF9AE}" pid="3" name="Owner">
    <vt:lpwstr>PL Kessler</vt:lpwstr>
  </property>
  <property fmtid="{D5CDD505-2E9C-101B-9397-08002B2CF9AE}" pid="4" name="Publisher">
    <vt:lpwstr>Kessler Associates</vt:lpwstr>
  </property>
  <property fmtid="{D5CDD505-2E9C-101B-9397-08002B2CF9AE}" pid="5" name="Client">
    <vt:lpwstr>Healthwatch</vt:lpwstr>
  </property>
  <property fmtid="{D5CDD505-2E9C-101B-9397-08002B2CF9AE}" pid="6" name="Project">
    <vt:lpwstr>Narrative Design</vt:lpwstr>
  </property>
  <property fmtid="{D5CDD505-2E9C-101B-9397-08002B2CF9AE}" pid="7" name="ContentTypeId">
    <vt:lpwstr>0x010100480EA4E9A0D10A4B86B174D08978D5EB</vt:lpwstr>
  </property>
  <property fmtid="{D5CDD505-2E9C-101B-9397-08002B2CF9AE}" pid="8" name="MediaServiceImageTags">
    <vt:lpwstr/>
  </property>
</Properties>
</file>