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6E63" w14:textId="77777777" w:rsidR="0092508F" w:rsidRPr="0092508F" w:rsidRDefault="0092508F" w:rsidP="002A22F3">
      <w:pPr>
        <w:rPr>
          <w:rFonts w:ascii="Century Gothic" w:eastAsia="+mj-ea" w:hAnsi="Century Gothic" w:cs="Poppins Light"/>
          <w:kern w:val="24"/>
          <w:sz w:val="24"/>
          <w:szCs w:val="24"/>
        </w:rPr>
      </w:pPr>
    </w:p>
    <w:p w14:paraId="60E6AD5F" w14:textId="77777777" w:rsidR="00C4161B" w:rsidRPr="00D379D8" w:rsidRDefault="00571B97">
      <w:pPr>
        <w:rPr>
          <w:rFonts w:ascii="Century Gothic" w:eastAsia="+mj-ea" w:hAnsi="Century Gothic" w:cs="+mj-cs"/>
          <w:b/>
          <w:bCs/>
          <w:color w:val="E73E97"/>
          <w:kern w:val="24"/>
          <w:sz w:val="64"/>
          <w:szCs w:val="64"/>
        </w:rPr>
      </w:pPr>
      <w:r>
        <w:rPr>
          <w:rFonts w:ascii="Century Gothic" w:eastAsia="+mj-ea" w:hAnsi="Century Gothic" w:cs="+mj-cs"/>
          <w:b/>
          <w:bCs/>
          <w:color w:val="E73E97"/>
          <w:kern w:val="24"/>
          <w:sz w:val="64"/>
          <w:szCs w:val="64"/>
        </w:rPr>
        <w:t>Chair and board member appraisals</w:t>
      </w:r>
    </w:p>
    <w:p w14:paraId="0C95F473" w14:textId="11C72A18" w:rsidR="00DA2CB9" w:rsidRDefault="00571B97" w:rsidP="00EA1F00">
      <w:pP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</w:pPr>
      <w:r w:rsidRPr="00436A9E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>I</w:t>
      </w:r>
      <w:r w:rsidR="00EA1F00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 xml:space="preserve">t is good practice for all local Healthwatch to carry out Chair and board member appraisals. </w:t>
      </w:r>
      <w:r w:rsidR="005C6678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>The process will differ for each local Healthwatch, but t</w:t>
      </w:r>
      <w:r w:rsidR="00EA1F00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 xml:space="preserve">his checklist from Healthwatch Salford will help you think through what you should have in place. </w:t>
      </w:r>
      <w: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 xml:space="preserve">There are also templates you can use for your appraisals below. </w:t>
      </w:r>
    </w:p>
    <w:p w14:paraId="6FCF9892" w14:textId="77777777" w:rsidR="00EA1F00" w:rsidRPr="00A562AB" w:rsidRDefault="00571B97" w:rsidP="00A562AB">
      <w:pP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</w:pPr>
      <w: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143044" w14:paraId="05060224" w14:textId="77777777" w:rsidTr="0F63E353">
        <w:tc>
          <w:tcPr>
            <w:tcW w:w="6374" w:type="dxa"/>
          </w:tcPr>
          <w:p w14:paraId="0A1D0D1B" w14:textId="77777777" w:rsidR="00A562AB" w:rsidRPr="00A562AB" w:rsidRDefault="00571B97" w:rsidP="00A562AB">
            <w:pPr>
              <w:rPr>
                <w:rFonts w:ascii="Century Gothic" w:hAnsi="Century Gothic"/>
                <w:b/>
                <w:bCs/>
              </w:rPr>
            </w:pPr>
            <w:r w:rsidRPr="0F63E353">
              <w:rPr>
                <w:rFonts w:ascii="Century Gothic" w:hAnsi="Century Gothic"/>
                <w:b/>
                <w:bCs/>
              </w:rPr>
              <w:t>Checklist</w:t>
            </w:r>
          </w:p>
        </w:tc>
        <w:tc>
          <w:tcPr>
            <w:tcW w:w="2642" w:type="dxa"/>
          </w:tcPr>
          <w:p w14:paraId="178C8639" w14:textId="77777777" w:rsidR="00A562AB" w:rsidRPr="00A562AB" w:rsidRDefault="00571B97" w:rsidP="00A562AB">
            <w:pPr>
              <w:rPr>
                <w:rFonts w:ascii="Century Gothic" w:hAnsi="Century Gothic"/>
                <w:b/>
                <w:bCs/>
              </w:rPr>
            </w:pPr>
            <w:r w:rsidRPr="00A562AB">
              <w:rPr>
                <w:rFonts w:ascii="Century Gothic" w:hAnsi="Century Gothic"/>
                <w:b/>
                <w:bCs/>
              </w:rPr>
              <w:t>Action</w:t>
            </w:r>
          </w:p>
        </w:tc>
      </w:tr>
      <w:tr w:rsidR="00143044" w14:paraId="37A78943" w14:textId="77777777" w:rsidTr="0F63E353">
        <w:tc>
          <w:tcPr>
            <w:tcW w:w="6374" w:type="dxa"/>
          </w:tcPr>
          <w:p w14:paraId="528CD2DA" w14:textId="256D66DE" w:rsidR="00A562AB" w:rsidRPr="00A562AB" w:rsidRDefault="00571B97" w:rsidP="00A562AB">
            <w:pPr>
              <w:rPr>
                <w:rFonts w:ascii="Century Gothic" w:hAnsi="Century Gothic"/>
                <w:sz w:val="22"/>
                <w:szCs w:val="22"/>
              </w:rPr>
            </w:pPr>
            <w:r w:rsidRPr="64683859">
              <w:rPr>
                <w:rFonts w:ascii="Century Gothic" w:hAnsi="Century Gothic"/>
                <w:sz w:val="22"/>
                <w:szCs w:val="22"/>
                <w:lang w:val="en-US"/>
              </w:rPr>
              <w:t xml:space="preserve">Does your Board have an appraisal process for Chair and </w:t>
            </w:r>
            <w:r w:rsidR="49DD2307" w:rsidRPr="64683859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Pr="64683859">
              <w:rPr>
                <w:rFonts w:ascii="Century Gothic" w:hAnsi="Century Gothic"/>
                <w:sz w:val="22"/>
                <w:szCs w:val="22"/>
                <w:lang w:val="en-US"/>
              </w:rPr>
              <w:t xml:space="preserve">oard </w:t>
            </w:r>
            <w:r w:rsidR="2326D80D" w:rsidRPr="64683859">
              <w:rPr>
                <w:rFonts w:ascii="Century Gothic" w:hAnsi="Century Gothic"/>
                <w:sz w:val="22"/>
                <w:szCs w:val="22"/>
                <w:lang w:val="en-US"/>
              </w:rPr>
              <w:t>m</w:t>
            </w:r>
            <w:r w:rsidRPr="64683859">
              <w:rPr>
                <w:rFonts w:ascii="Century Gothic" w:hAnsi="Century Gothic"/>
                <w:sz w:val="22"/>
                <w:szCs w:val="22"/>
                <w:lang w:val="en-US"/>
              </w:rPr>
              <w:t>embers?</w:t>
            </w:r>
          </w:p>
          <w:p w14:paraId="7F81E2BD" w14:textId="77777777" w:rsidR="00A562AB" w:rsidRPr="00A562AB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34E45BEE" w14:textId="77777777" w:rsidR="00A562AB" w:rsidRPr="00A562AB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3044" w14:paraId="4C56D044" w14:textId="77777777" w:rsidTr="0F63E353">
        <w:tc>
          <w:tcPr>
            <w:tcW w:w="6374" w:type="dxa"/>
          </w:tcPr>
          <w:p w14:paraId="314993FA" w14:textId="77777777" w:rsidR="00A562AB" w:rsidRPr="00A562AB" w:rsidRDefault="00571B97" w:rsidP="00A562AB">
            <w:pPr>
              <w:rPr>
                <w:rFonts w:ascii="Century Gothic" w:hAnsi="Century Gothic"/>
                <w:sz w:val="22"/>
                <w:szCs w:val="22"/>
              </w:rPr>
            </w:pPr>
            <w:r w:rsidRPr="00A562AB">
              <w:rPr>
                <w:rFonts w:ascii="Century Gothic" w:hAnsi="Century Gothic"/>
                <w:sz w:val="22"/>
                <w:szCs w:val="22"/>
                <w:lang w:val="en-US"/>
              </w:rPr>
              <w:t>Does your Board understand why it should have an appraisal process?</w:t>
            </w:r>
          </w:p>
          <w:p w14:paraId="6EBE9FFB" w14:textId="77777777" w:rsidR="00A562AB" w:rsidRPr="00A562AB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220C48EF" w14:textId="77777777" w:rsidR="00A562AB" w:rsidRPr="00A562AB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3044" w14:paraId="281DC5AE" w14:textId="77777777" w:rsidTr="0F63E353">
        <w:tc>
          <w:tcPr>
            <w:tcW w:w="6374" w:type="dxa"/>
          </w:tcPr>
          <w:p w14:paraId="39809992" w14:textId="77777777" w:rsidR="00A562AB" w:rsidRPr="00A562AB" w:rsidRDefault="00571B97" w:rsidP="00A562AB">
            <w:pPr>
              <w:rPr>
                <w:rFonts w:ascii="Century Gothic" w:hAnsi="Century Gothic"/>
                <w:sz w:val="22"/>
                <w:szCs w:val="22"/>
              </w:rPr>
            </w:pPr>
            <w:r w:rsidRPr="00A562AB">
              <w:rPr>
                <w:rFonts w:ascii="Century Gothic" w:hAnsi="Century Gothic"/>
                <w:sz w:val="22"/>
                <w:szCs w:val="22"/>
                <w:lang w:val="en-US"/>
              </w:rPr>
              <w:t>What should your Chair appraisal process cover?</w:t>
            </w:r>
          </w:p>
          <w:p w14:paraId="159039DA" w14:textId="77777777" w:rsidR="00A562AB" w:rsidRPr="00A562AB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5908226E" w14:textId="77777777" w:rsidR="00A562AB" w:rsidRPr="00A562AB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3044" w14:paraId="79E1F7CE" w14:textId="77777777" w:rsidTr="0F63E353">
        <w:tc>
          <w:tcPr>
            <w:tcW w:w="6374" w:type="dxa"/>
          </w:tcPr>
          <w:p w14:paraId="19357762" w14:textId="77777777" w:rsidR="00A562AB" w:rsidRPr="00A562AB" w:rsidRDefault="00571B97" w:rsidP="00A562AB">
            <w:pPr>
              <w:rPr>
                <w:rFonts w:ascii="Century Gothic" w:hAnsi="Century Gothic"/>
                <w:sz w:val="22"/>
                <w:szCs w:val="22"/>
              </w:rPr>
            </w:pPr>
            <w:r w:rsidRPr="00A562AB">
              <w:rPr>
                <w:rFonts w:ascii="Century Gothic" w:hAnsi="Century Gothic"/>
                <w:sz w:val="22"/>
                <w:szCs w:val="22"/>
                <w:lang w:val="en-US"/>
              </w:rPr>
              <w:t>What should your board member appraisal cover?</w:t>
            </w:r>
          </w:p>
          <w:p w14:paraId="3331B5E8" w14:textId="77777777" w:rsidR="00A562AB" w:rsidRPr="00A562AB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151C4DD1" w14:textId="77777777" w:rsidR="00A562AB" w:rsidRPr="00A562AB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3044" w14:paraId="4CD61CF8" w14:textId="77777777" w:rsidTr="0F63E353">
        <w:tc>
          <w:tcPr>
            <w:tcW w:w="6374" w:type="dxa"/>
          </w:tcPr>
          <w:p w14:paraId="6CEC9278" w14:textId="77777777" w:rsidR="00A562AB" w:rsidRPr="00A562AB" w:rsidRDefault="00571B97" w:rsidP="00A562AB">
            <w:pPr>
              <w:rPr>
                <w:rFonts w:ascii="Century Gothic" w:hAnsi="Century Gothic"/>
                <w:sz w:val="22"/>
                <w:szCs w:val="22"/>
              </w:rPr>
            </w:pPr>
            <w:r w:rsidRPr="00A562AB">
              <w:rPr>
                <w:rFonts w:ascii="Century Gothic" w:hAnsi="Century Gothic"/>
                <w:sz w:val="22"/>
                <w:szCs w:val="22"/>
                <w:lang w:val="en-US"/>
              </w:rPr>
              <w:t>Are you clear about who appraises who?</w:t>
            </w:r>
          </w:p>
          <w:p w14:paraId="4ABBF084" w14:textId="77777777" w:rsidR="00A562AB" w:rsidRPr="00A562AB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2706D996" w14:textId="77777777" w:rsidR="00A562AB" w:rsidRPr="00A562AB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3044" w14:paraId="0D427036" w14:textId="77777777" w:rsidTr="0F63E353">
        <w:tc>
          <w:tcPr>
            <w:tcW w:w="6374" w:type="dxa"/>
          </w:tcPr>
          <w:p w14:paraId="4D2228E4" w14:textId="10F57236" w:rsidR="00A562AB" w:rsidRPr="00A562AB" w:rsidRDefault="00571B97" w:rsidP="00A562AB">
            <w:pPr>
              <w:rPr>
                <w:rFonts w:ascii="Century Gothic" w:hAnsi="Century Gothic"/>
                <w:sz w:val="22"/>
                <w:szCs w:val="22"/>
              </w:rPr>
            </w:pPr>
            <w:r w:rsidRPr="64683859">
              <w:rPr>
                <w:rFonts w:ascii="Century Gothic" w:hAnsi="Century Gothic"/>
                <w:sz w:val="22"/>
                <w:szCs w:val="22"/>
                <w:lang w:val="en-US"/>
              </w:rPr>
              <w:t xml:space="preserve">How often does your Board carry out Chair and </w:t>
            </w:r>
            <w:r w:rsidR="7090258E" w:rsidRPr="64683859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Pr="64683859">
              <w:rPr>
                <w:rFonts w:ascii="Century Gothic" w:hAnsi="Century Gothic"/>
                <w:sz w:val="22"/>
                <w:szCs w:val="22"/>
                <w:lang w:val="en-US"/>
              </w:rPr>
              <w:t xml:space="preserve">oard </w:t>
            </w:r>
            <w:r w:rsidR="2DE525DE" w:rsidRPr="64683859">
              <w:rPr>
                <w:rFonts w:ascii="Century Gothic" w:hAnsi="Century Gothic"/>
                <w:sz w:val="22"/>
                <w:szCs w:val="22"/>
                <w:lang w:val="en-US"/>
              </w:rPr>
              <w:t>m</w:t>
            </w:r>
            <w:r w:rsidRPr="64683859">
              <w:rPr>
                <w:rFonts w:ascii="Century Gothic" w:hAnsi="Century Gothic"/>
                <w:sz w:val="22"/>
                <w:szCs w:val="22"/>
                <w:lang w:val="en-US"/>
              </w:rPr>
              <w:t>ember appraisals?</w:t>
            </w:r>
          </w:p>
          <w:p w14:paraId="328781A7" w14:textId="77777777" w:rsidR="00A562AB" w:rsidRPr="00A562AB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1385C0CF" w14:textId="77777777" w:rsidR="00A562AB" w:rsidRPr="00A562AB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3044" w14:paraId="69475E3D" w14:textId="77777777" w:rsidTr="0F63E353">
        <w:tc>
          <w:tcPr>
            <w:tcW w:w="6374" w:type="dxa"/>
          </w:tcPr>
          <w:p w14:paraId="48D78522" w14:textId="1C7B2190" w:rsidR="00A562AB" w:rsidRPr="00A562AB" w:rsidRDefault="00571B97" w:rsidP="00A562AB">
            <w:pPr>
              <w:rPr>
                <w:rFonts w:ascii="Century Gothic" w:hAnsi="Century Gothic"/>
                <w:sz w:val="22"/>
                <w:szCs w:val="22"/>
              </w:rPr>
            </w:pPr>
            <w:r w:rsidRPr="64683859">
              <w:rPr>
                <w:rFonts w:ascii="Century Gothic" w:hAnsi="Century Gothic"/>
                <w:sz w:val="22"/>
                <w:szCs w:val="22"/>
                <w:lang w:val="en-US"/>
              </w:rPr>
              <w:t xml:space="preserve">What role does self-appraisal play in Chair and </w:t>
            </w:r>
            <w:r w:rsidR="7920769C" w:rsidRPr="64683859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Pr="64683859">
              <w:rPr>
                <w:rFonts w:ascii="Century Gothic" w:hAnsi="Century Gothic"/>
                <w:sz w:val="22"/>
                <w:szCs w:val="22"/>
                <w:lang w:val="en-US"/>
              </w:rPr>
              <w:t xml:space="preserve">oard </w:t>
            </w:r>
            <w:r w:rsidR="142A0884" w:rsidRPr="64683859">
              <w:rPr>
                <w:rFonts w:ascii="Century Gothic" w:hAnsi="Century Gothic"/>
                <w:sz w:val="22"/>
                <w:szCs w:val="22"/>
                <w:lang w:val="en-US"/>
              </w:rPr>
              <w:t>m</w:t>
            </w:r>
            <w:r w:rsidRPr="64683859">
              <w:rPr>
                <w:rFonts w:ascii="Century Gothic" w:hAnsi="Century Gothic"/>
                <w:sz w:val="22"/>
                <w:szCs w:val="22"/>
                <w:lang w:val="en-US"/>
              </w:rPr>
              <w:t>ember appraisals?</w:t>
            </w:r>
          </w:p>
          <w:p w14:paraId="0F1B4810" w14:textId="77777777" w:rsidR="00A562AB" w:rsidRPr="00A562AB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24A85812" w14:textId="77777777" w:rsidR="00A562AB" w:rsidRPr="00A562AB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3044" w14:paraId="5D362249" w14:textId="77777777" w:rsidTr="0F63E353">
        <w:tc>
          <w:tcPr>
            <w:tcW w:w="6374" w:type="dxa"/>
          </w:tcPr>
          <w:p w14:paraId="71F730BC" w14:textId="74EFD47A" w:rsidR="00A562AB" w:rsidRPr="00A562AB" w:rsidRDefault="00571B97" w:rsidP="00A562AB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64683859">
              <w:rPr>
                <w:rFonts w:ascii="Century Gothic" w:hAnsi="Century Gothic"/>
                <w:sz w:val="22"/>
                <w:szCs w:val="22"/>
                <w:lang w:val="en-US"/>
              </w:rPr>
              <w:t xml:space="preserve">What role does peer appraisal play in Chair and </w:t>
            </w:r>
            <w:r w:rsidR="13D3BD11" w:rsidRPr="64683859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Pr="64683859">
              <w:rPr>
                <w:rFonts w:ascii="Century Gothic" w:hAnsi="Century Gothic"/>
                <w:sz w:val="22"/>
                <w:szCs w:val="22"/>
                <w:lang w:val="en-US"/>
              </w:rPr>
              <w:t xml:space="preserve">oard </w:t>
            </w:r>
            <w:r w:rsidR="3750A2DB" w:rsidRPr="64683859">
              <w:rPr>
                <w:rFonts w:ascii="Century Gothic" w:hAnsi="Century Gothic"/>
                <w:sz w:val="22"/>
                <w:szCs w:val="22"/>
                <w:lang w:val="en-US"/>
              </w:rPr>
              <w:t>m</w:t>
            </w:r>
            <w:r w:rsidRPr="64683859">
              <w:rPr>
                <w:rFonts w:ascii="Century Gothic" w:hAnsi="Century Gothic"/>
                <w:sz w:val="22"/>
                <w:szCs w:val="22"/>
                <w:lang w:val="en-US"/>
              </w:rPr>
              <w:t>ember appraisals?</w:t>
            </w:r>
          </w:p>
        </w:tc>
        <w:tc>
          <w:tcPr>
            <w:tcW w:w="2642" w:type="dxa"/>
          </w:tcPr>
          <w:p w14:paraId="33158FB0" w14:textId="77777777" w:rsidR="00A562AB" w:rsidRPr="00A562AB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3044" w14:paraId="09FD3202" w14:textId="77777777" w:rsidTr="0F63E353">
        <w:tc>
          <w:tcPr>
            <w:tcW w:w="6374" w:type="dxa"/>
          </w:tcPr>
          <w:p w14:paraId="00CE3213" w14:textId="77777777" w:rsidR="00A562AB" w:rsidRPr="00A562AB" w:rsidRDefault="00571B97" w:rsidP="00A562AB">
            <w:pPr>
              <w:rPr>
                <w:rFonts w:ascii="Century Gothic" w:hAnsi="Century Gothic"/>
                <w:sz w:val="22"/>
                <w:szCs w:val="22"/>
              </w:rPr>
            </w:pPr>
            <w:r w:rsidRPr="00A562AB">
              <w:rPr>
                <w:rFonts w:ascii="Century Gothic" w:hAnsi="Century Gothic"/>
                <w:sz w:val="22"/>
                <w:szCs w:val="22"/>
                <w:lang w:val="en-US"/>
              </w:rPr>
              <w:t>Does anyone else contribute to appraisals? (</w:t>
            </w:r>
            <w:proofErr w:type="gramStart"/>
            <w:r w:rsidRPr="00A562AB">
              <w:rPr>
                <w:rFonts w:ascii="Century Gothic" w:hAnsi="Century Gothic"/>
                <w:sz w:val="22"/>
                <w:szCs w:val="22"/>
                <w:lang w:val="en-US"/>
              </w:rPr>
              <w:t>lead</w:t>
            </w:r>
            <w:proofErr w:type="gramEnd"/>
            <w:r w:rsidRPr="00A562AB">
              <w:rPr>
                <w:rFonts w:ascii="Century Gothic" w:hAnsi="Century Gothic"/>
                <w:sz w:val="22"/>
                <w:szCs w:val="22"/>
                <w:lang w:val="en-US"/>
              </w:rPr>
              <w:t xml:space="preserve"> officer and commissioner are possibilities)</w:t>
            </w:r>
          </w:p>
          <w:p w14:paraId="0163B76E" w14:textId="77777777" w:rsidR="00A562AB" w:rsidRPr="00A562AB" w:rsidRDefault="00A562AB" w:rsidP="00A562AB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</w:tcPr>
          <w:p w14:paraId="6980B719" w14:textId="77777777" w:rsidR="00A562AB" w:rsidRPr="00A562AB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3044" w14:paraId="20150122" w14:textId="77777777" w:rsidTr="0F63E353">
        <w:tc>
          <w:tcPr>
            <w:tcW w:w="6374" w:type="dxa"/>
          </w:tcPr>
          <w:p w14:paraId="51741B84" w14:textId="77777777" w:rsidR="00A562AB" w:rsidRPr="00A562AB" w:rsidRDefault="00571B97" w:rsidP="00A562AB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A562AB">
              <w:rPr>
                <w:rFonts w:ascii="Century Gothic" w:hAnsi="Century Gothic"/>
                <w:sz w:val="22"/>
                <w:szCs w:val="22"/>
                <w:lang w:val="en-US"/>
              </w:rPr>
              <w:t>Is there a Chair succession strategy in place for interim and permanent replacement?</w:t>
            </w:r>
          </w:p>
        </w:tc>
        <w:tc>
          <w:tcPr>
            <w:tcW w:w="2642" w:type="dxa"/>
          </w:tcPr>
          <w:p w14:paraId="6E5077E8" w14:textId="77777777" w:rsidR="00A562AB" w:rsidRPr="00A562AB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0D946F2" w14:textId="77777777" w:rsidR="00A562AB" w:rsidRPr="00EA1F00" w:rsidRDefault="00A562AB" w:rsidP="00A562AB">
      <w:pPr>
        <w:rPr>
          <w:rFonts w:ascii="Century Gothic" w:hAnsi="Century Gothic"/>
        </w:rPr>
      </w:pPr>
    </w:p>
    <w:p w14:paraId="0A83AAB4" w14:textId="77777777" w:rsidR="00EA1F00" w:rsidRDefault="00EA1F00" w:rsidP="00EA1F00">
      <w:pPr>
        <w:rPr>
          <w:rFonts w:ascii="Century Gothic" w:hAnsi="Century Gothic"/>
          <w:lang w:val="en-US"/>
        </w:rPr>
      </w:pPr>
    </w:p>
    <w:p w14:paraId="7838675F" w14:textId="77777777" w:rsidR="00676BD7" w:rsidRDefault="00676BD7" w:rsidP="00EA1F00">
      <w:pP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</w:pPr>
    </w:p>
    <w:p w14:paraId="26E29941" w14:textId="77777777" w:rsidR="00676BD7" w:rsidRDefault="00676BD7" w:rsidP="00EA1F00">
      <w:pP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</w:pPr>
    </w:p>
    <w:p w14:paraId="5E1E2243" w14:textId="77777777" w:rsidR="00EA1F00" w:rsidRDefault="00571B97" w:rsidP="00EA1F00">
      <w:pP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</w:pPr>
      <w:r w:rsidRPr="00EA1F00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>Healthwatch Chair appraisal template</w:t>
      </w:r>
    </w:p>
    <w:p w14:paraId="45154167" w14:textId="77777777" w:rsidR="00EA1F00" w:rsidRPr="00EA1F00" w:rsidRDefault="00571B97" w:rsidP="00EA1F00">
      <w:pPr>
        <w:rPr>
          <w:rFonts w:ascii="Century Gothic" w:hAnsi="Century Gothic"/>
        </w:rPr>
      </w:pPr>
      <w: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>Healthwatch Salford uses this, and you can adapt it to your needs</w:t>
      </w:r>
    </w:p>
    <w:p w14:paraId="5B7AD6D2" w14:textId="77777777" w:rsidR="00EA1F00" w:rsidRPr="00EA1F00" w:rsidRDefault="00571B97" w:rsidP="00EA1F00">
      <w:pPr>
        <w:rPr>
          <w:rFonts w:ascii="Century Gothic" w:hAnsi="Century Gothic"/>
        </w:rPr>
      </w:pPr>
      <w:r w:rsidRPr="00EA1F00">
        <w:rPr>
          <w:rFonts w:ascii="Century Gothic" w:hAnsi="Century Gothic"/>
        </w:rPr>
        <w:t>This form covers both the Chair's self-appraisal and the board member's appraisal of the Chair. They cover the qualities sought in a Healthwatch Chair. Although a scoring matrix is shown below, there can be comments as well as or instead of a score.</w:t>
      </w:r>
    </w:p>
    <w:p w14:paraId="12901E4B" w14:textId="77777777" w:rsidR="00EA1F00" w:rsidRPr="00EA1F00" w:rsidRDefault="00EA1F00" w:rsidP="00EA1F00">
      <w:pPr>
        <w:rPr>
          <w:rFonts w:ascii="Century Gothic" w:hAnsi="Century Gothic"/>
        </w:rPr>
      </w:pPr>
    </w:p>
    <w:p w14:paraId="3DE6DB38" w14:textId="77777777" w:rsidR="00EA1F00" w:rsidRPr="00EA1F00" w:rsidRDefault="00571B97" w:rsidP="00EA1F00">
      <w:pPr>
        <w:rPr>
          <w:rFonts w:ascii="Century Gothic" w:hAnsi="Century Gothic"/>
        </w:rPr>
      </w:pPr>
      <w:r w:rsidRPr="00EA1F00">
        <w:rPr>
          <w:rFonts w:ascii="Century Gothic" w:hAnsi="Century Gothic"/>
        </w:rPr>
        <w:t>5 Excellent 4 Very Good 3 Good 2 Fair 1 Poor</w:t>
      </w:r>
    </w:p>
    <w:p w14:paraId="5C74C11E" w14:textId="77777777" w:rsidR="00EA1F00" w:rsidRPr="00EA1F00" w:rsidRDefault="00EA1F00" w:rsidP="00EA1F0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6164"/>
      </w:tblGrid>
      <w:tr w:rsidR="00143044" w14:paraId="147648AA" w14:textId="77777777" w:rsidTr="64683859">
        <w:tc>
          <w:tcPr>
            <w:tcW w:w="2852" w:type="dxa"/>
          </w:tcPr>
          <w:p w14:paraId="06218A92" w14:textId="77777777" w:rsidR="00EA1F00" w:rsidRPr="005C6678" w:rsidRDefault="00571B97" w:rsidP="00F2344A">
            <w:pPr>
              <w:rPr>
                <w:rFonts w:ascii="Century Gothic" w:hAnsi="Century Gothic"/>
                <w:b/>
                <w:bCs/>
              </w:rPr>
            </w:pPr>
            <w:r w:rsidRPr="005C6678">
              <w:rPr>
                <w:rFonts w:ascii="Century Gothic" w:hAnsi="Century Gothic"/>
                <w:b/>
                <w:bCs/>
              </w:rPr>
              <w:t>Quality</w:t>
            </w:r>
          </w:p>
          <w:p w14:paraId="4FCDC161" w14:textId="77777777" w:rsidR="00EA1F00" w:rsidRPr="00EA1F00" w:rsidRDefault="00EA1F00" w:rsidP="00F2344A">
            <w:pPr>
              <w:rPr>
                <w:rFonts w:ascii="Century Gothic" w:hAnsi="Century Gothic"/>
              </w:rPr>
            </w:pPr>
          </w:p>
        </w:tc>
        <w:tc>
          <w:tcPr>
            <w:tcW w:w="6164" w:type="dxa"/>
          </w:tcPr>
          <w:p w14:paraId="238084E0" w14:textId="2FB73F56" w:rsidR="00EA1F00" w:rsidRPr="005C6678" w:rsidRDefault="00571B97" w:rsidP="00F2344A">
            <w:pPr>
              <w:rPr>
                <w:rFonts w:ascii="Century Gothic" w:hAnsi="Century Gothic"/>
                <w:b/>
                <w:bCs/>
              </w:rPr>
            </w:pPr>
            <w:r w:rsidRPr="64683859">
              <w:rPr>
                <w:rFonts w:ascii="Century Gothic" w:hAnsi="Century Gothic"/>
                <w:b/>
                <w:bCs/>
              </w:rPr>
              <w:t>Self-</w:t>
            </w:r>
            <w:r w:rsidR="1D09ABD8" w:rsidRPr="64683859">
              <w:rPr>
                <w:rFonts w:ascii="Century Gothic" w:hAnsi="Century Gothic"/>
                <w:b/>
                <w:bCs/>
              </w:rPr>
              <w:t>a</w:t>
            </w:r>
            <w:r w:rsidRPr="64683859">
              <w:rPr>
                <w:rFonts w:ascii="Century Gothic" w:hAnsi="Century Gothic"/>
                <w:b/>
                <w:bCs/>
              </w:rPr>
              <w:t>ppraisal</w:t>
            </w:r>
            <w:r w:rsidR="005C6678" w:rsidRPr="64683859">
              <w:rPr>
                <w:rFonts w:ascii="Century Gothic" w:hAnsi="Century Gothic"/>
                <w:b/>
                <w:bCs/>
              </w:rPr>
              <w:t xml:space="preserve"> / appraisal by board member</w:t>
            </w:r>
          </w:p>
        </w:tc>
      </w:tr>
      <w:tr w:rsidR="00143044" w14:paraId="3819A410" w14:textId="77777777" w:rsidTr="64683859">
        <w:tc>
          <w:tcPr>
            <w:tcW w:w="2852" w:type="dxa"/>
          </w:tcPr>
          <w:p w14:paraId="18CE5995" w14:textId="77777777" w:rsidR="00EA1F00" w:rsidRPr="00A562AB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0A562AB">
              <w:rPr>
                <w:rFonts w:ascii="Century Gothic" w:hAnsi="Century Gothic"/>
                <w:sz w:val="22"/>
                <w:szCs w:val="22"/>
              </w:rPr>
              <w:t>Three Achievements</w:t>
            </w:r>
          </w:p>
          <w:p w14:paraId="3F4F68F8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47AC2A4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164" w:type="dxa"/>
          </w:tcPr>
          <w:p w14:paraId="5489F188" w14:textId="77777777" w:rsidR="00EA1F00" w:rsidRPr="00A562AB" w:rsidRDefault="00571B97" w:rsidP="00EA1F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562AB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B03D415" w14:textId="77777777" w:rsidR="00EA1F00" w:rsidRPr="00A562AB" w:rsidRDefault="00EA1F00" w:rsidP="00EA1F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</w:p>
          <w:p w14:paraId="6CEC161F" w14:textId="77777777" w:rsidR="00EA1F00" w:rsidRPr="00A562AB" w:rsidRDefault="00EA1F00" w:rsidP="00EA1F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3044" w14:paraId="3CD89CCB" w14:textId="77777777" w:rsidTr="64683859">
        <w:tc>
          <w:tcPr>
            <w:tcW w:w="2852" w:type="dxa"/>
          </w:tcPr>
          <w:p w14:paraId="4AB7DCF1" w14:textId="77777777" w:rsidR="00EA1F00" w:rsidRPr="00A562AB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0A562AB">
              <w:rPr>
                <w:rFonts w:ascii="Century Gothic" w:hAnsi="Century Gothic"/>
                <w:sz w:val="22"/>
                <w:szCs w:val="22"/>
              </w:rPr>
              <w:t>Team building</w:t>
            </w:r>
          </w:p>
          <w:p w14:paraId="0AA3EF4F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E205070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164" w:type="dxa"/>
          </w:tcPr>
          <w:p w14:paraId="48BAAF01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3044" w14:paraId="214A1762" w14:textId="77777777" w:rsidTr="64683859">
        <w:tc>
          <w:tcPr>
            <w:tcW w:w="2852" w:type="dxa"/>
          </w:tcPr>
          <w:p w14:paraId="5D03F302" w14:textId="77777777" w:rsidR="00EA1F00" w:rsidRPr="00A562AB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0A562AB">
              <w:rPr>
                <w:rFonts w:ascii="Century Gothic" w:hAnsi="Century Gothic"/>
                <w:sz w:val="22"/>
                <w:szCs w:val="22"/>
              </w:rPr>
              <w:t>Chairing of meetings</w:t>
            </w:r>
          </w:p>
          <w:p w14:paraId="7B8E76B4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164" w:type="dxa"/>
          </w:tcPr>
          <w:p w14:paraId="236CD592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3044" w14:paraId="15FA1E41" w14:textId="77777777" w:rsidTr="64683859">
        <w:tc>
          <w:tcPr>
            <w:tcW w:w="2852" w:type="dxa"/>
          </w:tcPr>
          <w:p w14:paraId="326FE02C" w14:textId="77777777" w:rsidR="00EA1F00" w:rsidRPr="00A562AB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0A562AB">
              <w:rPr>
                <w:rFonts w:ascii="Century Gothic" w:hAnsi="Century Gothic"/>
                <w:sz w:val="22"/>
                <w:szCs w:val="22"/>
              </w:rPr>
              <w:t>Time management</w:t>
            </w:r>
          </w:p>
          <w:p w14:paraId="08F7BC19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164" w:type="dxa"/>
          </w:tcPr>
          <w:p w14:paraId="22F7C2D5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3044" w14:paraId="1F9F4910" w14:textId="77777777" w:rsidTr="64683859">
        <w:tc>
          <w:tcPr>
            <w:tcW w:w="2852" w:type="dxa"/>
          </w:tcPr>
          <w:p w14:paraId="376751EB" w14:textId="77777777" w:rsidR="00EA1F00" w:rsidRPr="00A562AB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0A562AB">
              <w:rPr>
                <w:rFonts w:ascii="Century Gothic" w:hAnsi="Century Gothic"/>
                <w:sz w:val="22"/>
                <w:szCs w:val="22"/>
              </w:rPr>
              <w:t>Listening skills</w:t>
            </w:r>
          </w:p>
          <w:p w14:paraId="11BE87F4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164" w:type="dxa"/>
          </w:tcPr>
          <w:p w14:paraId="55725E7A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3044" w14:paraId="4890CF99" w14:textId="77777777" w:rsidTr="64683859">
        <w:tc>
          <w:tcPr>
            <w:tcW w:w="2852" w:type="dxa"/>
          </w:tcPr>
          <w:p w14:paraId="3CC29D04" w14:textId="77777777" w:rsidR="00EA1F00" w:rsidRPr="00A562AB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0A562AB">
              <w:rPr>
                <w:rFonts w:ascii="Century Gothic" w:hAnsi="Century Gothic"/>
                <w:sz w:val="22"/>
                <w:szCs w:val="22"/>
              </w:rPr>
              <w:t>Flexibility</w:t>
            </w:r>
          </w:p>
          <w:p w14:paraId="110E70C2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164" w:type="dxa"/>
          </w:tcPr>
          <w:p w14:paraId="72086ED5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3044" w14:paraId="6B0793BA" w14:textId="77777777" w:rsidTr="64683859">
        <w:tc>
          <w:tcPr>
            <w:tcW w:w="2852" w:type="dxa"/>
          </w:tcPr>
          <w:p w14:paraId="767901E9" w14:textId="77777777" w:rsidR="00EA1F00" w:rsidRPr="00A562AB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0A562AB">
              <w:rPr>
                <w:rFonts w:ascii="Century Gothic" w:hAnsi="Century Gothic"/>
                <w:sz w:val="22"/>
                <w:szCs w:val="22"/>
              </w:rPr>
              <w:t xml:space="preserve">Championing </w:t>
            </w:r>
          </w:p>
          <w:p w14:paraId="1B4B45FA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164" w:type="dxa"/>
          </w:tcPr>
          <w:p w14:paraId="31C844E3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3044" w14:paraId="3A568848" w14:textId="77777777" w:rsidTr="64683859">
        <w:tc>
          <w:tcPr>
            <w:tcW w:w="2852" w:type="dxa"/>
          </w:tcPr>
          <w:p w14:paraId="1CBB298E" w14:textId="77777777" w:rsidR="00EA1F00" w:rsidRPr="00A562AB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0A562AB">
              <w:rPr>
                <w:rFonts w:ascii="Century Gothic" w:hAnsi="Century Gothic"/>
                <w:sz w:val="22"/>
                <w:szCs w:val="22"/>
              </w:rPr>
              <w:t>Handling difficult situations</w:t>
            </w:r>
          </w:p>
          <w:p w14:paraId="5335DE1D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164" w:type="dxa"/>
          </w:tcPr>
          <w:p w14:paraId="5496DAD9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3044" w14:paraId="3A5765CB" w14:textId="77777777" w:rsidTr="64683859">
        <w:tc>
          <w:tcPr>
            <w:tcW w:w="2852" w:type="dxa"/>
          </w:tcPr>
          <w:p w14:paraId="24B6F6A5" w14:textId="77777777" w:rsidR="00EA1F00" w:rsidRPr="00A562AB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0A562AB">
              <w:rPr>
                <w:rFonts w:ascii="Century Gothic" w:hAnsi="Century Gothic"/>
                <w:sz w:val="22"/>
                <w:szCs w:val="22"/>
              </w:rPr>
              <w:t>Motivating</w:t>
            </w:r>
          </w:p>
          <w:p w14:paraId="1A20CC2B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164" w:type="dxa"/>
          </w:tcPr>
          <w:p w14:paraId="7745583F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3044" w14:paraId="2300A772" w14:textId="77777777" w:rsidTr="64683859">
        <w:tc>
          <w:tcPr>
            <w:tcW w:w="2852" w:type="dxa"/>
          </w:tcPr>
          <w:p w14:paraId="45E8EECB" w14:textId="77777777" w:rsidR="00EA1F00" w:rsidRPr="00A562AB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0A562AB">
              <w:rPr>
                <w:rFonts w:ascii="Century Gothic" w:hAnsi="Century Gothic"/>
                <w:sz w:val="22"/>
                <w:szCs w:val="22"/>
              </w:rPr>
              <w:t>Relationship with the lead officer</w:t>
            </w:r>
          </w:p>
          <w:p w14:paraId="141DB79E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164" w:type="dxa"/>
          </w:tcPr>
          <w:p w14:paraId="5319E204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3044" w14:paraId="4CCC3186" w14:textId="77777777" w:rsidTr="64683859">
        <w:tc>
          <w:tcPr>
            <w:tcW w:w="2852" w:type="dxa"/>
          </w:tcPr>
          <w:p w14:paraId="6B247AC8" w14:textId="77777777" w:rsidR="00EA1F00" w:rsidRPr="00A562AB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0A562AB">
              <w:rPr>
                <w:rFonts w:ascii="Century Gothic" w:hAnsi="Century Gothic"/>
                <w:sz w:val="22"/>
                <w:szCs w:val="22"/>
              </w:rPr>
              <w:t xml:space="preserve">Chair </w:t>
            </w:r>
            <w:r w:rsidR="005C6678" w:rsidRPr="00A562AB">
              <w:rPr>
                <w:rFonts w:ascii="Century Gothic" w:hAnsi="Century Gothic"/>
                <w:sz w:val="22"/>
                <w:szCs w:val="22"/>
              </w:rPr>
              <w:t>s</w:t>
            </w:r>
            <w:r w:rsidRPr="00A562AB">
              <w:rPr>
                <w:rFonts w:ascii="Century Gothic" w:hAnsi="Century Gothic"/>
                <w:sz w:val="22"/>
                <w:szCs w:val="22"/>
              </w:rPr>
              <w:t xml:space="preserve">uccession </w:t>
            </w:r>
            <w:r w:rsidR="005C6678" w:rsidRPr="00A562AB">
              <w:rPr>
                <w:rFonts w:ascii="Century Gothic" w:hAnsi="Century Gothic"/>
                <w:sz w:val="22"/>
                <w:szCs w:val="22"/>
              </w:rPr>
              <w:t>s</w:t>
            </w:r>
            <w:r w:rsidRPr="00A562AB">
              <w:rPr>
                <w:rFonts w:ascii="Century Gothic" w:hAnsi="Century Gothic"/>
                <w:sz w:val="22"/>
                <w:szCs w:val="22"/>
              </w:rPr>
              <w:t>trategy</w:t>
            </w:r>
          </w:p>
          <w:p w14:paraId="71873799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164" w:type="dxa"/>
          </w:tcPr>
          <w:p w14:paraId="6B6CECFA" w14:textId="77777777" w:rsidR="00EA1F00" w:rsidRPr="00A562AB" w:rsidRDefault="00EA1F00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094C183" w14:textId="77777777" w:rsidR="00676BD7" w:rsidRDefault="00676BD7" w:rsidP="005C6678">
      <w:pP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</w:pPr>
    </w:p>
    <w:p w14:paraId="0AD7484C" w14:textId="77777777" w:rsidR="00A745B3" w:rsidRDefault="00A745B3" w:rsidP="005C6678">
      <w:pP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</w:pPr>
    </w:p>
    <w:p w14:paraId="341621E3" w14:textId="77777777" w:rsidR="00A745B3" w:rsidRDefault="00A745B3" w:rsidP="005C6678">
      <w:pP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</w:pPr>
    </w:p>
    <w:p w14:paraId="75D0A4A4" w14:textId="7FFD50EA" w:rsidR="005C6678" w:rsidRDefault="00571B97" w:rsidP="005C6678">
      <w:pP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</w:pPr>
      <w:r w:rsidRPr="00EA1F00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lastRenderedPageBreak/>
        <w:t xml:space="preserve">Healthwatch </w:t>
      </w:r>
      <w: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>board member</w:t>
      </w:r>
      <w:r w:rsidRPr="00EA1F00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 xml:space="preserve"> appraisal template</w:t>
      </w:r>
    </w:p>
    <w:p w14:paraId="6049108D" w14:textId="77777777" w:rsidR="005C6678" w:rsidRDefault="00571B97" w:rsidP="005C6678">
      <w:pPr>
        <w:rPr>
          <w:rFonts w:ascii="Century Gothic" w:hAnsi="Century Gothic"/>
        </w:rPr>
      </w:pPr>
      <w: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>Healthwatch Salford uses this, and you can adapt it to your needs</w:t>
      </w:r>
    </w:p>
    <w:p w14:paraId="6E0CDD7E" w14:textId="05D2A334" w:rsidR="005C6678" w:rsidRPr="00DB22E6" w:rsidRDefault="00571B97" w:rsidP="005C6678">
      <w:pPr>
        <w:rPr>
          <w:rFonts w:ascii="Century Gothic" w:hAnsi="Century Gothic"/>
        </w:rPr>
      </w:pPr>
      <w:r w:rsidRPr="64683859">
        <w:rPr>
          <w:rFonts w:ascii="Century Gothic" w:hAnsi="Century Gothic"/>
        </w:rPr>
        <w:t xml:space="preserve">This form covers your peer appraisal of the </w:t>
      </w:r>
      <w:r w:rsidR="32BB9562" w:rsidRPr="64683859">
        <w:rPr>
          <w:rFonts w:ascii="Century Gothic" w:hAnsi="Century Gothic"/>
        </w:rPr>
        <w:t>b</w:t>
      </w:r>
      <w:r w:rsidRPr="64683859">
        <w:rPr>
          <w:rFonts w:ascii="Century Gothic" w:hAnsi="Century Gothic"/>
        </w:rPr>
        <w:t xml:space="preserve">oard </w:t>
      </w:r>
      <w:r w:rsidR="3986C10F" w:rsidRPr="64683859">
        <w:rPr>
          <w:rFonts w:ascii="Century Gothic" w:hAnsi="Century Gothic"/>
        </w:rPr>
        <w:t>m</w:t>
      </w:r>
      <w:r w:rsidRPr="64683859">
        <w:rPr>
          <w:rFonts w:ascii="Century Gothic" w:hAnsi="Century Gothic"/>
        </w:rPr>
        <w:t>ember. They cover the qualities sought in a Healthwatch Board Member. Although a scoring matrix is shown below, there can be comments as well as or instead of a score.</w:t>
      </w:r>
    </w:p>
    <w:p w14:paraId="7E9A16AB" w14:textId="77777777" w:rsidR="005C6678" w:rsidRDefault="00571B97" w:rsidP="005C6678">
      <w:pPr>
        <w:rPr>
          <w:rFonts w:ascii="Century Gothic" w:hAnsi="Century Gothic"/>
        </w:rPr>
      </w:pPr>
      <w:r w:rsidRPr="00DB22E6">
        <w:rPr>
          <w:rFonts w:ascii="Century Gothic" w:hAnsi="Century Gothic"/>
        </w:rPr>
        <w:t>5 Excellent 4 Very Good 3 Good 2 Fair 1 Poor</w:t>
      </w:r>
    </w:p>
    <w:p w14:paraId="78648D89" w14:textId="77777777" w:rsidR="005C6678" w:rsidRDefault="00571B97" w:rsidP="005C6678">
      <w:pPr>
        <w:rPr>
          <w:rFonts w:ascii="Century Gothic" w:hAnsi="Century Gothic"/>
        </w:rPr>
      </w:pPr>
      <w:r w:rsidRPr="00DB22E6">
        <w:rPr>
          <w:rFonts w:ascii="Century Gothic" w:hAnsi="Century Gothic"/>
        </w:rPr>
        <w:t xml:space="preserve">Board </w:t>
      </w:r>
      <w:r>
        <w:rPr>
          <w:rFonts w:ascii="Century Gothic" w:hAnsi="Century Gothic"/>
        </w:rPr>
        <w:t>m</w:t>
      </w:r>
      <w:r w:rsidRPr="00DB22E6">
        <w:rPr>
          <w:rFonts w:ascii="Century Gothic" w:hAnsi="Century Gothic"/>
        </w:rPr>
        <w:t xml:space="preserve">ember </w:t>
      </w:r>
      <w:r>
        <w:rPr>
          <w:rFonts w:ascii="Century Gothic" w:hAnsi="Century Gothic"/>
        </w:rPr>
        <w:t>n</w:t>
      </w:r>
      <w:r w:rsidRPr="00DB22E6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</w:t>
      </w:r>
    </w:p>
    <w:p w14:paraId="4496C4DE" w14:textId="77777777" w:rsidR="005C6678" w:rsidRDefault="005C6678" w:rsidP="005C6678">
      <w:pPr>
        <w:rPr>
          <w:rFonts w:ascii="Century Gothic" w:hAnsi="Century Gothic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37"/>
        <w:gridCol w:w="4479"/>
      </w:tblGrid>
      <w:tr w:rsidR="00143044" w14:paraId="46E33CE6" w14:textId="77777777" w:rsidTr="0F63E353">
        <w:tc>
          <w:tcPr>
            <w:tcW w:w="4537" w:type="dxa"/>
          </w:tcPr>
          <w:p w14:paraId="670B5B7A" w14:textId="77777777" w:rsidR="005C6678" w:rsidRPr="00DB22E6" w:rsidRDefault="00571B97" w:rsidP="00F234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Quality</w:t>
            </w:r>
          </w:p>
        </w:tc>
        <w:tc>
          <w:tcPr>
            <w:tcW w:w="4479" w:type="dxa"/>
          </w:tcPr>
          <w:p w14:paraId="39C14790" w14:textId="77777777" w:rsidR="005C6678" w:rsidRDefault="005C6678" w:rsidP="00F2344A">
            <w:pPr>
              <w:rPr>
                <w:rFonts w:ascii="Century Gothic" w:hAnsi="Century Gothic"/>
              </w:rPr>
            </w:pPr>
          </w:p>
        </w:tc>
      </w:tr>
      <w:tr w:rsidR="00143044" w14:paraId="179EB8FE" w14:textId="77777777" w:rsidTr="0F63E353">
        <w:tc>
          <w:tcPr>
            <w:tcW w:w="4537" w:type="dxa"/>
          </w:tcPr>
          <w:p w14:paraId="16A41860" w14:textId="23A97551" w:rsidR="005C6678" w:rsidRPr="00DB22E6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F63E353">
              <w:rPr>
                <w:rFonts w:ascii="Century Gothic" w:hAnsi="Century Gothic"/>
                <w:sz w:val="22"/>
                <w:szCs w:val="22"/>
              </w:rPr>
              <w:t>How</w:t>
            </w:r>
            <w:r w:rsidR="6698398F" w:rsidRPr="0F63E353">
              <w:rPr>
                <w:rFonts w:ascii="Century Gothic" w:hAnsi="Century Gothic"/>
                <w:sz w:val="22"/>
                <w:szCs w:val="22"/>
              </w:rPr>
              <w:t xml:space="preserve"> are they</w:t>
            </w:r>
            <w:r w:rsidRPr="0F63E353">
              <w:rPr>
                <w:rFonts w:ascii="Century Gothic" w:hAnsi="Century Gothic"/>
                <w:sz w:val="22"/>
                <w:szCs w:val="22"/>
              </w:rPr>
              <w:t xml:space="preserve"> finding the role?</w:t>
            </w:r>
          </w:p>
          <w:p w14:paraId="3047E608" w14:textId="77777777" w:rsidR="005C6678" w:rsidRPr="00DB22E6" w:rsidRDefault="005C6678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79" w:type="dxa"/>
          </w:tcPr>
          <w:p w14:paraId="51507B80" w14:textId="77777777" w:rsidR="005C6678" w:rsidRPr="00DB22E6" w:rsidRDefault="005C6678" w:rsidP="00F2344A">
            <w:pPr>
              <w:rPr>
                <w:rFonts w:ascii="Century Gothic" w:hAnsi="Century Gothic"/>
              </w:rPr>
            </w:pPr>
          </w:p>
        </w:tc>
      </w:tr>
      <w:tr w:rsidR="00143044" w14:paraId="17452324" w14:textId="77777777" w:rsidTr="0F63E353">
        <w:tc>
          <w:tcPr>
            <w:tcW w:w="4537" w:type="dxa"/>
          </w:tcPr>
          <w:p w14:paraId="3F2B936F" w14:textId="77777777" w:rsidR="005C6678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0DB22E6">
              <w:rPr>
                <w:rFonts w:ascii="Century Gothic" w:hAnsi="Century Gothic"/>
                <w:sz w:val="22"/>
                <w:szCs w:val="22"/>
              </w:rPr>
              <w:t xml:space="preserve">Three </w:t>
            </w: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DB22E6">
              <w:rPr>
                <w:rFonts w:ascii="Century Gothic" w:hAnsi="Century Gothic"/>
                <w:sz w:val="22"/>
                <w:szCs w:val="22"/>
              </w:rPr>
              <w:t>chievements</w:t>
            </w:r>
          </w:p>
          <w:p w14:paraId="05C3D4C8" w14:textId="77777777" w:rsidR="005C6678" w:rsidRDefault="005C6678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4C6ACC3" w14:textId="77777777" w:rsidR="005C6678" w:rsidRDefault="005C6678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4DE7FD9" w14:textId="77777777" w:rsidR="005C6678" w:rsidRPr="00DB22E6" w:rsidRDefault="005C6678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79" w:type="dxa"/>
          </w:tcPr>
          <w:p w14:paraId="36DB547D" w14:textId="77777777" w:rsidR="005C6678" w:rsidRPr="00DB22E6" w:rsidRDefault="005C6678" w:rsidP="00F2344A">
            <w:pPr>
              <w:rPr>
                <w:rFonts w:ascii="Century Gothic" w:hAnsi="Century Gothic"/>
              </w:rPr>
            </w:pPr>
          </w:p>
        </w:tc>
      </w:tr>
      <w:tr w:rsidR="00143044" w14:paraId="1FD5B8A8" w14:textId="77777777" w:rsidTr="0F63E353">
        <w:tc>
          <w:tcPr>
            <w:tcW w:w="4537" w:type="dxa"/>
          </w:tcPr>
          <w:p w14:paraId="5261ECDA" w14:textId="77777777" w:rsidR="005C6678" w:rsidRPr="00DB22E6" w:rsidRDefault="00571B97" w:rsidP="005C6678">
            <w:pPr>
              <w:rPr>
                <w:rFonts w:ascii="Century Gothic" w:hAnsi="Century Gothic"/>
                <w:sz w:val="22"/>
                <w:szCs w:val="22"/>
              </w:rPr>
            </w:pPr>
            <w:r w:rsidRPr="00DB22E6">
              <w:rPr>
                <w:rFonts w:ascii="Century Gothic" w:hAnsi="Century Gothic"/>
                <w:sz w:val="22"/>
                <w:szCs w:val="22"/>
              </w:rPr>
              <w:t>Understand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ing </w:t>
            </w:r>
            <w:r w:rsidRPr="00DB22E6">
              <w:rPr>
                <w:rFonts w:ascii="Century Gothic" w:hAnsi="Century Gothic"/>
                <w:sz w:val="22"/>
                <w:szCs w:val="22"/>
              </w:rPr>
              <w:t>the parameters of the role</w:t>
            </w:r>
          </w:p>
          <w:p w14:paraId="11C839B2" w14:textId="77777777" w:rsidR="005C6678" w:rsidRPr="00DB22E6" w:rsidRDefault="005C6678" w:rsidP="005C66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79" w:type="dxa"/>
          </w:tcPr>
          <w:p w14:paraId="495A149D" w14:textId="77777777" w:rsidR="005C6678" w:rsidRPr="00DB22E6" w:rsidRDefault="005C6678" w:rsidP="00F2344A">
            <w:pPr>
              <w:rPr>
                <w:rFonts w:ascii="Century Gothic" w:hAnsi="Century Gothic"/>
              </w:rPr>
            </w:pPr>
          </w:p>
        </w:tc>
      </w:tr>
      <w:tr w:rsidR="00143044" w14:paraId="74F422FC" w14:textId="77777777" w:rsidTr="0F63E353">
        <w:tc>
          <w:tcPr>
            <w:tcW w:w="4537" w:type="dxa"/>
          </w:tcPr>
          <w:p w14:paraId="6519D4E7" w14:textId="77777777" w:rsidR="005C6678" w:rsidRPr="00DB22E6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0DB22E6">
              <w:rPr>
                <w:rFonts w:ascii="Century Gothic" w:hAnsi="Century Gothic"/>
                <w:sz w:val="22"/>
                <w:szCs w:val="22"/>
              </w:rPr>
              <w:t>Honesty</w:t>
            </w:r>
          </w:p>
          <w:p w14:paraId="2B0993E3" w14:textId="77777777" w:rsidR="005C6678" w:rsidRPr="00DB22E6" w:rsidRDefault="005C6678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79" w:type="dxa"/>
          </w:tcPr>
          <w:p w14:paraId="297B2982" w14:textId="77777777" w:rsidR="005C6678" w:rsidRPr="00DB22E6" w:rsidRDefault="005C6678" w:rsidP="00F2344A">
            <w:pPr>
              <w:rPr>
                <w:rFonts w:ascii="Century Gothic" w:hAnsi="Century Gothic"/>
              </w:rPr>
            </w:pPr>
          </w:p>
        </w:tc>
      </w:tr>
      <w:tr w:rsidR="00143044" w14:paraId="24BE43DC" w14:textId="77777777" w:rsidTr="0F63E353">
        <w:tc>
          <w:tcPr>
            <w:tcW w:w="4537" w:type="dxa"/>
          </w:tcPr>
          <w:p w14:paraId="54EF17AE" w14:textId="77777777" w:rsidR="005C6678" w:rsidRPr="00DB22E6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0DB22E6">
              <w:rPr>
                <w:rFonts w:ascii="Century Gothic" w:hAnsi="Century Gothic"/>
                <w:sz w:val="22"/>
                <w:szCs w:val="22"/>
              </w:rPr>
              <w:t>Listening</w:t>
            </w:r>
          </w:p>
          <w:p w14:paraId="736C4B0B" w14:textId="77777777" w:rsidR="005C6678" w:rsidRPr="00DB22E6" w:rsidRDefault="005C6678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79" w:type="dxa"/>
          </w:tcPr>
          <w:p w14:paraId="1C87E739" w14:textId="77777777" w:rsidR="005C6678" w:rsidRPr="00DB22E6" w:rsidRDefault="005C6678" w:rsidP="00F2344A">
            <w:pPr>
              <w:rPr>
                <w:rFonts w:ascii="Century Gothic" w:hAnsi="Century Gothic"/>
              </w:rPr>
            </w:pPr>
          </w:p>
        </w:tc>
      </w:tr>
      <w:tr w:rsidR="00143044" w14:paraId="7F31566E" w14:textId="77777777" w:rsidTr="0F63E353">
        <w:tc>
          <w:tcPr>
            <w:tcW w:w="4537" w:type="dxa"/>
          </w:tcPr>
          <w:p w14:paraId="323E13B5" w14:textId="77777777" w:rsidR="005C6678" w:rsidRPr="00DB22E6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0DB22E6">
              <w:rPr>
                <w:rFonts w:ascii="Century Gothic" w:hAnsi="Century Gothic"/>
                <w:sz w:val="22"/>
                <w:szCs w:val="22"/>
              </w:rPr>
              <w:t>Speaking</w:t>
            </w:r>
          </w:p>
          <w:p w14:paraId="1286D6DB" w14:textId="77777777" w:rsidR="005C6678" w:rsidRPr="00DB22E6" w:rsidRDefault="005C6678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79" w:type="dxa"/>
          </w:tcPr>
          <w:p w14:paraId="59ED49B4" w14:textId="77777777" w:rsidR="005C6678" w:rsidRPr="00DB22E6" w:rsidRDefault="005C6678" w:rsidP="00F2344A">
            <w:pPr>
              <w:rPr>
                <w:rFonts w:ascii="Century Gothic" w:hAnsi="Century Gothic"/>
              </w:rPr>
            </w:pPr>
          </w:p>
        </w:tc>
      </w:tr>
      <w:tr w:rsidR="00143044" w14:paraId="3C75B6CB" w14:textId="77777777" w:rsidTr="0F63E353">
        <w:tc>
          <w:tcPr>
            <w:tcW w:w="4537" w:type="dxa"/>
          </w:tcPr>
          <w:p w14:paraId="22CDA436" w14:textId="77777777" w:rsidR="005C6678" w:rsidRPr="00DB22E6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0DB22E6">
              <w:rPr>
                <w:rFonts w:ascii="Century Gothic" w:hAnsi="Century Gothic"/>
                <w:sz w:val="22"/>
                <w:szCs w:val="22"/>
              </w:rPr>
              <w:t>Acceptance of different points of view</w:t>
            </w:r>
          </w:p>
          <w:p w14:paraId="462174F9" w14:textId="77777777" w:rsidR="005C6678" w:rsidRPr="00DB22E6" w:rsidRDefault="005C6678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79" w:type="dxa"/>
          </w:tcPr>
          <w:p w14:paraId="0C9147A2" w14:textId="77777777" w:rsidR="005C6678" w:rsidRPr="00DB22E6" w:rsidRDefault="005C6678" w:rsidP="00F2344A">
            <w:pPr>
              <w:rPr>
                <w:rFonts w:ascii="Century Gothic" w:hAnsi="Century Gothic"/>
              </w:rPr>
            </w:pPr>
          </w:p>
        </w:tc>
      </w:tr>
      <w:tr w:rsidR="00143044" w14:paraId="0D7BFEB2" w14:textId="77777777" w:rsidTr="0F63E353">
        <w:tc>
          <w:tcPr>
            <w:tcW w:w="4537" w:type="dxa"/>
          </w:tcPr>
          <w:p w14:paraId="0AF25248" w14:textId="77777777" w:rsidR="005C6678" w:rsidRPr="00DB22E6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0DB22E6">
              <w:rPr>
                <w:rFonts w:ascii="Century Gothic" w:hAnsi="Century Gothic"/>
                <w:sz w:val="22"/>
                <w:szCs w:val="22"/>
              </w:rPr>
              <w:t>Team working</w:t>
            </w:r>
          </w:p>
          <w:p w14:paraId="0D4B410B" w14:textId="77777777" w:rsidR="005C6678" w:rsidRPr="00DB22E6" w:rsidRDefault="005C6678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79" w:type="dxa"/>
          </w:tcPr>
          <w:p w14:paraId="1B0AEEE8" w14:textId="77777777" w:rsidR="005C6678" w:rsidRPr="00DB22E6" w:rsidRDefault="005C6678" w:rsidP="00F2344A">
            <w:pPr>
              <w:rPr>
                <w:rFonts w:ascii="Century Gothic" w:hAnsi="Century Gothic"/>
              </w:rPr>
            </w:pPr>
          </w:p>
        </w:tc>
      </w:tr>
      <w:tr w:rsidR="00143044" w14:paraId="226899A0" w14:textId="77777777" w:rsidTr="0F63E353">
        <w:tc>
          <w:tcPr>
            <w:tcW w:w="4537" w:type="dxa"/>
          </w:tcPr>
          <w:p w14:paraId="68E69FEB" w14:textId="77777777" w:rsidR="005C6678" w:rsidRPr="00DB22E6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Focus</w:t>
            </w:r>
          </w:p>
          <w:p w14:paraId="7291EF7B" w14:textId="77777777" w:rsidR="005C6678" w:rsidRPr="00DB22E6" w:rsidRDefault="005C6678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79" w:type="dxa"/>
          </w:tcPr>
          <w:p w14:paraId="639D3E36" w14:textId="77777777" w:rsidR="005C6678" w:rsidRPr="00DB22E6" w:rsidRDefault="005C6678" w:rsidP="00F2344A">
            <w:pPr>
              <w:rPr>
                <w:rFonts w:ascii="Century Gothic" w:hAnsi="Century Gothic"/>
              </w:rPr>
            </w:pPr>
          </w:p>
        </w:tc>
      </w:tr>
      <w:tr w:rsidR="00143044" w14:paraId="2F4D887B" w14:textId="77777777" w:rsidTr="0F63E353">
        <w:tc>
          <w:tcPr>
            <w:tcW w:w="4537" w:type="dxa"/>
          </w:tcPr>
          <w:p w14:paraId="21DA5A35" w14:textId="77777777" w:rsidR="005C6678" w:rsidRPr="00DB22E6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0DB22E6">
              <w:rPr>
                <w:rFonts w:ascii="Century Gothic" w:hAnsi="Century Gothic"/>
                <w:sz w:val="22"/>
                <w:szCs w:val="22"/>
              </w:rPr>
              <w:t>Personal development</w:t>
            </w:r>
          </w:p>
          <w:p w14:paraId="50C356E1" w14:textId="77777777" w:rsidR="005C6678" w:rsidRPr="00DB22E6" w:rsidRDefault="005C6678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79" w:type="dxa"/>
          </w:tcPr>
          <w:p w14:paraId="70E8D558" w14:textId="77777777" w:rsidR="005C6678" w:rsidRPr="00DB22E6" w:rsidRDefault="005C6678" w:rsidP="00F2344A">
            <w:pPr>
              <w:rPr>
                <w:rFonts w:ascii="Century Gothic" w:hAnsi="Century Gothic"/>
              </w:rPr>
            </w:pPr>
          </w:p>
        </w:tc>
      </w:tr>
      <w:tr w:rsidR="00143044" w14:paraId="51FB4118" w14:textId="77777777" w:rsidTr="0F63E353">
        <w:tc>
          <w:tcPr>
            <w:tcW w:w="4537" w:type="dxa"/>
          </w:tcPr>
          <w:p w14:paraId="4C79A5BC" w14:textId="4A00239B" w:rsidR="005C6678" w:rsidRPr="00DB22E6" w:rsidRDefault="00571B97" w:rsidP="00F2344A">
            <w:pPr>
              <w:rPr>
                <w:rFonts w:ascii="Century Gothic" w:hAnsi="Century Gothic"/>
                <w:sz w:val="22"/>
                <w:szCs w:val="22"/>
              </w:rPr>
            </w:pPr>
            <w:r w:rsidRPr="0F63E353">
              <w:rPr>
                <w:rFonts w:ascii="Century Gothic" w:hAnsi="Century Gothic"/>
                <w:sz w:val="22"/>
                <w:szCs w:val="22"/>
              </w:rPr>
              <w:t>Supportive (including</w:t>
            </w:r>
            <w:r w:rsidR="21F4656B" w:rsidRPr="0F63E353">
              <w:rPr>
                <w:rFonts w:ascii="Century Gothic" w:hAnsi="Century Gothic"/>
                <w:sz w:val="22"/>
                <w:szCs w:val="22"/>
              </w:rPr>
              <w:t xml:space="preserve"> of</w:t>
            </w:r>
            <w:r w:rsidRPr="0F63E353">
              <w:rPr>
                <w:rFonts w:ascii="Century Gothic" w:hAnsi="Century Gothic"/>
                <w:sz w:val="22"/>
                <w:szCs w:val="22"/>
              </w:rPr>
              <w:t xml:space="preserve"> the Chair)</w:t>
            </w:r>
          </w:p>
          <w:p w14:paraId="71D7E8F9" w14:textId="77777777" w:rsidR="005C6678" w:rsidRPr="00DB22E6" w:rsidRDefault="005C6678" w:rsidP="00F234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79" w:type="dxa"/>
          </w:tcPr>
          <w:p w14:paraId="031183D5" w14:textId="77777777" w:rsidR="005C6678" w:rsidRPr="00DB22E6" w:rsidRDefault="005C6678" w:rsidP="00F2344A">
            <w:pPr>
              <w:rPr>
                <w:rFonts w:ascii="Century Gothic" w:hAnsi="Century Gothic"/>
              </w:rPr>
            </w:pPr>
          </w:p>
        </w:tc>
      </w:tr>
    </w:tbl>
    <w:p w14:paraId="54C306F7" w14:textId="77777777" w:rsidR="005C6678" w:rsidRPr="00DB22E6" w:rsidRDefault="005C6678" w:rsidP="005C6678">
      <w:pPr>
        <w:rPr>
          <w:rFonts w:ascii="Century Gothic" w:hAnsi="Century Gothic"/>
        </w:rPr>
      </w:pPr>
    </w:p>
    <w:p w14:paraId="58EF1828" w14:textId="77777777" w:rsidR="00EA1F00" w:rsidRPr="00EA1F00" w:rsidRDefault="00EA1F00" w:rsidP="00EA1F00">
      <w:pPr>
        <w:rPr>
          <w:rFonts w:ascii="Century Gothic" w:hAnsi="Century Gothic"/>
        </w:rPr>
      </w:pPr>
    </w:p>
    <w:p w14:paraId="677E9BFB" w14:textId="77777777" w:rsidR="00C4161B" w:rsidRPr="00EA1F00" w:rsidRDefault="00C4161B">
      <w:pP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</w:pPr>
    </w:p>
    <w:sectPr w:rsidR="00C4161B" w:rsidRPr="00EA1F00" w:rsidSect="00C4161B">
      <w:headerReference w:type="default" r:id="rId11"/>
      <w:footerReference w:type="default" r:id="rId12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A8E1" w14:textId="77777777" w:rsidR="009A0618" w:rsidRDefault="00571B97">
      <w:pPr>
        <w:spacing w:after="0" w:line="240" w:lineRule="auto"/>
      </w:pPr>
      <w:r>
        <w:separator/>
      </w:r>
    </w:p>
  </w:endnote>
  <w:endnote w:type="continuationSeparator" w:id="0">
    <w:p w14:paraId="2CCAA87D" w14:textId="77777777" w:rsidR="009A0618" w:rsidRDefault="0057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Poppins 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50DB" w14:textId="77777777" w:rsidR="00C4161B" w:rsidRDefault="00571B97">
    <w:pPr>
      <w:pStyle w:val="Footer"/>
    </w:pPr>
    <w:r w:rsidRPr="00C4161B">
      <w:rPr>
        <w:noProof/>
      </w:rPr>
      <w:drawing>
        <wp:anchor distT="0" distB="0" distL="114300" distR="114300" simplePos="0" relativeHeight="251658240" behindDoc="0" locked="0" layoutInCell="1" allowOverlap="1" wp14:anchorId="3C173F37" wp14:editId="62E0FF17">
          <wp:simplePos x="0" y="0"/>
          <wp:positionH relativeFrom="page">
            <wp:align>left</wp:align>
          </wp:positionH>
          <wp:positionV relativeFrom="paragraph">
            <wp:posOffset>-34047</wp:posOffset>
          </wp:positionV>
          <wp:extent cx="7597159" cy="633798"/>
          <wp:effectExtent l="0" t="0" r="3810" b="0"/>
          <wp:wrapNone/>
          <wp:docPr id="9" name="Picture 8" descr="P1031 HWE Brand project - PPT template -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P1031 HWE Brand project - PPT template - Footer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59" cy="633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A35A" w14:textId="77777777" w:rsidR="009A0618" w:rsidRDefault="00571B97">
      <w:pPr>
        <w:spacing w:after="0" w:line="240" w:lineRule="auto"/>
      </w:pPr>
      <w:r>
        <w:separator/>
      </w:r>
    </w:p>
  </w:footnote>
  <w:footnote w:type="continuationSeparator" w:id="0">
    <w:p w14:paraId="79E6FFE1" w14:textId="77777777" w:rsidR="009A0618" w:rsidRDefault="0057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87C2" w14:textId="77777777" w:rsidR="00C4161B" w:rsidRDefault="00571B9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235A509" wp14:editId="1F091FD7">
          <wp:simplePos x="0" y="0"/>
          <wp:positionH relativeFrom="column">
            <wp:posOffset>3717373</wp:posOffset>
          </wp:positionH>
          <wp:positionV relativeFrom="paragraph">
            <wp:posOffset>220869</wp:posOffset>
          </wp:positionV>
          <wp:extent cx="2465786" cy="4065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5786" cy="40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726"/>
    <w:multiLevelType w:val="hybridMultilevel"/>
    <w:tmpl w:val="C8BA22FC"/>
    <w:lvl w:ilvl="0" w:tplc="CB8C7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65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6A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727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C27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C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87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8A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AE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10E14"/>
    <w:multiLevelType w:val="hybridMultilevel"/>
    <w:tmpl w:val="C8BA22FC"/>
    <w:lvl w:ilvl="0" w:tplc="8CC03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4B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6E1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25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8A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D2C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48D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C8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47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C3AD8"/>
    <w:multiLevelType w:val="hybridMultilevel"/>
    <w:tmpl w:val="C8BA22FC"/>
    <w:lvl w:ilvl="0" w:tplc="EC563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B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CB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ED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AC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88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81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81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06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C68BD"/>
    <w:multiLevelType w:val="hybridMultilevel"/>
    <w:tmpl w:val="C8BA22FC"/>
    <w:lvl w:ilvl="0" w:tplc="676E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28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ED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DE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C7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CA5B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6A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0D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0D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30083"/>
    <w:multiLevelType w:val="hybridMultilevel"/>
    <w:tmpl w:val="C8BA22FC"/>
    <w:lvl w:ilvl="0" w:tplc="9012A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A9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4C6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03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03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5E3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0A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0C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85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C62A1"/>
    <w:multiLevelType w:val="hybridMultilevel"/>
    <w:tmpl w:val="C8BA22FC"/>
    <w:lvl w:ilvl="0" w:tplc="01987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A61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C7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E0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86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66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8C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002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A8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5193B"/>
    <w:multiLevelType w:val="hybridMultilevel"/>
    <w:tmpl w:val="C8BA22FC"/>
    <w:lvl w:ilvl="0" w:tplc="AB94B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EAC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701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47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49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220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22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E5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C22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E07D84"/>
    <w:multiLevelType w:val="hybridMultilevel"/>
    <w:tmpl w:val="C8BA22FC"/>
    <w:lvl w:ilvl="0" w:tplc="96E44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E04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2F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AA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8D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5AE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049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A5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A3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1C0848"/>
    <w:multiLevelType w:val="hybridMultilevel"/>
    <w:tmpl w:val="C8BA22FC"/>
    <w:lvl w:ilvl="0" w:tplc="874A8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440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4EF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0E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83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60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A48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89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AA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4401EE"/>
    <w:multiLevelType w:val="hybridMultilevel"/>
    <w:tmpl w:val="9C7EF82E"/>
    <w:lvl w:ilvl="0" w:tplc="4294A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F0085E" w:tentative="1">
      <w:start w:val="1"/>
      <w:numFmt w:val="lowerLetter"/>
      <w:lvlText w:val="%2."/>
      <w:lvlJc w:val="left"/>
      <w:pPr>
        <w:ind w:left="1440" w:hanging="360"/>
      </w:pPr>
    </w:lvl>
    <w:lvl w:ilvl="2" w:tplc="40660DC0" w:tentative="1">
      <w:start w:val="1"/>
      <w:numFmt w:val="lowerRoman"/>
      <w:lvlText w:val="%3."/>
      <w:lvlJc w:val="right"/>
      <w:pPr>
        <w:ind w:left="2160" w:hanging="180"/>
      </w:pPr>
    </w:lvl>
    <w:lvl w:ilvl="3" w:tplc="052E1576" w:tentative="1">
      <w:start w:val="1"/>
      <w:numFmt w:val="decimal"/>
      <w:lvlText w:val="%4."/>
      <w:lvlJc w:val="left"/>
      <w:pPr>
        <w:ind w:left="2880" w:hanging="360"/>
      </w:pPr>
    </w:lvl>
    <w:lvl w:ilvl="4" w:tplc="C87CB33E" w:tentative="1">
      <w:start w:val="1"/>
      <w:numFmt w:val="lowerLetter"/>
      <w:lvlText w:val="%5."/>
      <w:lvlJc w:val="left"/>
      <w:pPr>
        <w:ind w:left="3600" w:hanging="360"/>
      </w:pPr>
    </w:lvl>
    <w:lvl w:ilvl="5" w:tplc="C20E28F4" w:tentative="1">
      <w:start w:val="1"/>
      <w:numFmt w:val="lowerRoman"/>
      <w:lvlText w:val="%6."/>
      <w:lvlJc w:val="right"/>
      <w:pPr>
        <w:ind w:left="4320" w:hanging="180"/>
      </w:pPr>
    </w:lvl>
    <w:lvl w:ilvl="6" w:tplc="877ABFF6" w:tentative="1">
      <w:start w:val="1"/>
      <w:numFmt w:val="decimal"/>
      <w:lvlText w:val="%7."/>
      <w:lvlJc w:val="left"/>
      <w:pPr>
        <w:ind w:left="5040" w:hanging="360"/>
      </w:pPr>
    </w:lvl>
    <w:lvl w:ilvl="7" w:tplc="BFF482D6" w:tentative="1">
      <w:start w:val="1"/>
      <w:numFmt w:val="lowerLetter"/>
      <w:lvlText w:val="%8."/>
      <w:lvlJc w:val="left"/>
      <w:pPr>
        <w:ind w:left="5760" w:hanging="360"/>
      </w:pPr>
    </w:lvl>
    <w:lvl w:ilvl="8" w:tplc="ECFC084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90102">
    <w:abstractNumId w:val="3"/>
  </w:num>
  <w:num w:numId="2" w16cid:durableId="1647591690">
    <w:abstractNumId w:val="9"/>
  </w:num>
  <w:num w:numId="3" w16cid:durableId="309795250">
    <w:abstractNumId w:val="0"/>
  </w:num>
  <w:num w:numId="4" w16cid:durableId="495926908">
    <w:abstractNumId w:val="2"/>
  </w:num>
  <w:num w:numId="5" w16cid:durableId="299967393">
    <w:abstractNumId w:val="6"/>
  </w:num>
  <w:num w:numId="6" w16cid:durableId="1080449659">
    <w:abstractNumId w:val="4"/>
  </w:num>
  <w:num w:numId="7" w16cid:durableId="250742836">
    <w:abstractNumId w:val="7"/>
  </w:num>
  <w:num w:numId="8" w16cid:durableId="2019885945">
    <w:abstractNumId w:val="5"/>
  </w:num>
  <w:num w:numId="9" w16cid:durableId="1781879708">
    <w:abstractNumId w:val="8"/>
  </w:num>
  <w:num w:numId="10" w16cid:durableId="106544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03"/>
    <w:rsid w:val="000833B7"/>
    <w:rsid w:val="00094DD4"/>
    <w:rsid w:val="000B73FB"/>
    <w:rsid w:val="00143044"/>
    <w:rsid w:val="00211E9D"/>
    <w:rsid w:val="00225303"/>
    <w:rsid w:val="00272F32"/>
    <w:rsid w:val="00296543"/>
    <w:rsid w:val="002A22F3"/>
    <w:rsid w:val="002E7B8E"/>
    <w:rsid w:val="003934E5"/>
    <w:rsid w:val="0040727F"/>
    <w:rsid w:val="00436A9E"/>
    <w:rsid w:val="00466603"/>
    <w:rsid w:val="004679D6"/>
    <w:rsid w:val="0047461C"/>
    <w:rsid w:val="00531958"/>
    <w:rsid w:val="00543F15"/>
    <w:rsid w:val="00571B97"/>
    <w:rsid w:val="005C6678"/>
    <w:rsid w:val="005D1C33"/>
    <w:rsid w:val="006529D7"/>
    <w:rsid w:val="00676BD7"/>
    <w:rsid w:val="007F3643"/>
    <w:rsid w:val="0092508F"/>
    <w:rsid w:val="00933B8F"/>
    <w:rsid w:val="009414BE"/>
    <w:rsid w:val="009A0618"/>
    <w:rsid w:val="009E51CE"/>
    <w:rsid w:val="00A562AB"/>
    <w:rsid w:val="00A745B3"/>
    <w:rsid w:val="00B24013"/>
    <w:rsid w:val="00BB6D30"/>
    <w:rsid w:val="00C224BB"/>
    <w:rsid w:val="00C335AD"/>
    <w:rsid w:val="00C4161B"/>
    <w:rsid w:val="00CB22A4"/>
    <w:rsid w:val="00D20FC6"/>
    <w:rsid w:val="00D30F2E"/>
    <w:rsid w:val="00D379D8"/>
    <w:rsid w:val="00DA2CB9"/>
    <w:rsid w:val="00DB22E6"/>
    <w:rsid w:val="00DF7856"/>
    <w:rsid w:val="00EA1F00"/>
    <w:rsid w:val="00F2344A"/>
    <w:rsid w:val="00F864B4"/>
    <w:rsid w:val="00F93D3D"/>
    <w:rsid w:val="05E012D6"/>
    <w:rsid w:val="0A68CB8E"/>
    <w:rsid w:val="0F3C3CB1"/>
    <w:rsid w:val="0F63E353"/>
    <w:rsid w:val="13D3BD11"/>
    <w:rsid w:val="142A0884"/>
    <w:rsid w:val="1A7F8CC5"/>
    <w:rsid w:val="1C0132B5"/>
    <w:rsid w:val="1D09ABD8"/>
    <w:rsid w:val="21F4656B"/>
    <w:rsid w:val="2326D80D"/>
    <w:rsid w:val="2DE525DE"/>
    <w:rsid w:val="32BB9562"/>
    <w:rsid w:val="3750A2DB"/>
    <w:rsid w:val="3986C10F"/>
    <w:rsid w:val="3AC49BB7"/>
    <w:rsid w:val="3BC9BD32"/>
    <w:rsid w:val="49DD2307"/>
    <w:rsid w:val="5FB31997"/>
    <w:rsid w:val="64683859"/>
    <w:rsid w:val="6698398F"/>
    <w:rsid w:val="7090258E"/>
    <w:rsid w:val="7713197B"/>
    <w:rsid w:val="792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80FB"/>
  <w15:chartTrackingRefBased/>
  <w15:docId w15:val="{90A8B6EF-3CE7-4175-B77B-B446D248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61B"/>
  </w:style>
  <w:style w:type="paragraph" w:styleId="Footer">
    <w:name w:val="footer"/>
    <w:basedOn w:val="Normal"/>
    <w:link w:val="FooterChar"/>
    <w:uiPriority w:val="99"/>
    <w:unhideWhenUsed/>
    <w:rsid w:val="00C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1B"/>
  </w:style>
  <w:style w:type="table" w:styleId="TableGrid">
    <w:name w:val="Table Grid"/>
    <w:basedOn w:val="TableNormal"/>
    <w:uiPriority w:val="39"/>
    <w:rsid w:val="00EA1F0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F0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224B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4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ersonM\Care%20Quality%20Commission\Healthwatch%20Networks%20-%20Documents\Network%20Model\Secondment\Board%20governance\20230330%20checklist%20for%20apprais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7441b-d3fe-4788-8629-aff52d38f515">
      <Terms xmlns="http://schemas.microsoft.com/office/infopath/2007/PartnerControls"/>
    </lcf76f155ced4ddcb4097134ff3c332f>
    <TaxCatchAll xmlns="1d162527-c308-4a98-98b8-9e726c57dd8b" xsi:nil="true"/>
    <SharedWithUsers xmlns="1d162527-c308-4a98-98b8-9e726c57dd8b">
      <UserInfo>
        <DisplayName>Healthwatch  Staff</DisplayName>
        <AccountId>902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6" ma:contentTypeDescription="Create a new document." ma:contentTypeScope="" ma:versionID="0ae874dd47802c470e1b3da460744c52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295b867a2857cf009e924eb22ae54894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ea0902-9823-4d82-a2bf-fd4c8fe457bd}" ma:internalName="TaxCatchAll" ma:showField="CatchAllData" ma:web="1d162527-c308-4a98-98b8-9e726c57d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54EDB-51C7-4182-AD6B-213FFAB69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02E2E-9D5A-4058-BC12-ADC9F4F799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61A59B-0745-47F5-BDDE-89511A2E1CAE}">
  <ds:schemaRefs>
    <ds:schemaRef ds:uri="http://schemas.microsoft.com/office/2006/metadata/properties"/>
    <ds:schemaRef ds:uri="http://schemas.microsoft.com/office/infopath/2007/PartnerControls"/>
    <ds:schemaRef ds:uri="c497441b-d3fe-4788-8629-aff52d38f515"/>
    <ds:schemaRef ds:uri="1d162527-c308-4a98-98b8-9e726c57dd8b"/>
  </ds:schemaRefs>
</ds:datastoreItem>
</file>

<file path=customXml/itemProps4.xml><?xml version="1.0" encoding="utf-8"?>
<ds:datastoreItem xmlns:ds="http://schemas.openxmlformats.org/officeDocument/2006/customXml" ds:itemID="{8CB16804-F894-4BFC-92D1-0276FDF33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20230330 checklist for appraisals</Template>
  <TotalTime>0</TotalTime>
  <Pages>3</Pages>
  <Words>371</Words>
  <Characters>2119</Characters>
  <Application>Microsoft Office Word</Application>
  <DocSecurity>0</DocSecurity>
  <Lines>17</Lines>
  <Paragraphs>4</Paragraphs>
  <ScaleCrop>false</ScaleCrop>
  <Company>Care Quality Commission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Marianne</dc:creator>
  <cp:lastModifiedBy>Cohen, Timothy</cp:lastModifiedBy>
  <cp:revision>2</cp:revision>
  <dcterms:created xsi:type="dcterms:W3CDTF">2023-04-24T13:48:00Z</dcterms:created>
  <dcterms:modified xsi:type="dcterms:W3CDTF">2023-04-24T13:48:00Z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  <property fmtid="{D5CDD505-2E9C-101B-9397-08002B2CF9AE}" pid="3" name="MediaServiceImageTags">
    <vt:lpwstr/>
  </property>
</Properties>
</file>