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9EB4" w14:textId="77777777" w:rsidR="0092508F" w:rsidRPr="0092508F" w:rsidRDefault="0092508F" w:rsidP="002A22F3">
      <w:pPr>
        <w:rPr>
          <w:rFonts w:ascii="Century Gothic" w:eastAsia="+mj-ea" w:hAnsi="Century Gothic" w:cs="Poppins Light"/>
          <w:kern w:val="24"/>
          <w:sz w:val="24"/>
          <w:szCs w:val="24"/>
        </w:rPr>
      </w:pPr>
    </w:p>
    <w:p w14:paraId="3514181D" w14:textId="691D6AFC" w:rsidR="00C4161B" w:rsidRPr="00D379D8" w:rsidRDefault="00137B3C">
      <w:pP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</w:pPr>
      <w: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  <w:t xml:space="preserve">Enter and View </w:t>
      </w:r>
      <w:proofErr w:type="gramStart"/>
      <w: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  <w:t>training</w:t>
      </w:r>
      <w:proofErr w:type="gramEnd"/>
      <w: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  <w:t xml:space="preserve"> </w:t>
      </w:r>
    </w:p>
    <w:p w14:paraId="5EEDD744" w14:textId="770BC91F" w:rsidR="00C4161B" w:rsidRDefault="00137B3C">
      <w:pPr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</w:pPr>
      <w:proofErr w:type="spellStart"/>
      <w:r w:rsidRPr="00137B3C"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  <w:t>Elfwood</w:t>
      </w:r>
      <w:proofErr w:type="spellEnd"/>
      <w:r w:rsidRPr="00137B3C"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  <w:t xml:space="preserve"> Park case study </w:t>
      </w:r>
      <w:r w:rsidR="000D5ED5"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  <w:t xml:space="preserve">answers </w:t>
      </w:r>
      <w:r w:rsidRPr="00137B3C"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  <w:t xml:space="preserve">(classroom session) </w:t>
      </w:r>
    </w:p>
    <w:tbl>
      <w:tblPr>
        <w:tblW w:w="1020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80" w:firstRow="0" w:lastRow="0" w:firstColumn="1" w:lastColumn="0" w:noHBand="0" w:noVBand="1"/>
      </w:tblPr>
      <w:tblGrid>
        <w:gridCol w:w="10207"/>
      </w:tblGrid>
      <w:tr w:rsidR="003B7F6B" w:rsidRPr="00624220" w14:paraId="54EF7FCC" w14:textId="77777777" w:rsidTr="00AE41D7">
        <w:tc>
          <w:tcPr>
            <w:tcW w:w="10207" w:type="dxa"/>
            <w:shd w:val="clear" w:color="auto" w:fill="auto"/>
          </w:tcPr>
          <w:p w14:paraId="235D7F75" w14:textId="77777777" w:rsidR="003B7F6B" w:rsidRPr="00624220" w:rsidRDefault="003B7F6B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WHY is a visit needed? (Reason)</w:t>
            </w:r>
          </w:p>
        </w:tc>
      </w:tr>
      <w:tr w:rsidR="003B7F6B" w:rsidRPr="00624220" w14:paraId="74BA28B1" w14:textId="77777777" w:rsidTr="00AE41D7">
        <w:tc>
          <w:tcPr>
            <w:tcW w:w="10207" w:type="dxa"/>
            <w:shd w:val="clear" w:color="auto" w:fill="auto"/>
          </w:tcPr>
          <w:p w14:paraId="03069C37" w14:textId="77777777" w:rsidR="003B7F6B" w:rsidRPr="00624220" w:rsidRDefault="003B7F6B" w:rsidP="003B7F6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624220">
              <w:rPr>
                <w:rFonts w:ascii="Century Gothic" w:hAnsi="Century Gothic"/>
                <w:sz w:val="28"/>
                <w:szCs w:val="28"/>
              </w:rPr>
              <w:t xml:space="preserve">Because it’s part of the planned yearly work programme </w:t>
            </w:r>
          </w:p>
          <w:p w14:paraId="2FA39B0F" w14:textId="77777777" w:rsidR="003B7F6B" w:rsidRPr="00624220" w:rsidRDefault="003B7F6B" w:rsidP="003B7F6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624220">
              <w:rPr>
                <w:rFonts w:ascii="Century Gothic" w:hAnsi="Century Gothic"/>
                <w:sz w:val="28"/>
                <w:szCs w:val="28"/>
              </w:rPr>
              <w:t xml:space="preserve">To find out what is available </w:t>
            </w:r>
            <w:proofErr w:type="gramStart"/>
            <w:r w:rsidRPr="00624220">
              <w:rPr>
                <w:rFonts w:ascii="Century Gothic" w:hAnsi="Century Gothic"/>
                <w:sz w:val="28"/>
                <w:szCs w:val="28"/>
              </w:rPr>
              <w:t>locally</w:t>
            </w:r>
            <w:proofErr w:type="gramEnd"/>
            <w:r w:rsidRPr="00624220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32806751" w14:textId="77777777" w:rsidR="003B7F6B" w:rsidRPr="00624220" w:rsidRDefault="003B7F6B" w:rsidP="003B7F6B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624220">
              <w:rPr>
                <w:rFonts w:ascii="Century Gothic" w:hAnsi="Century Gothic"/>
                <w:sz w:val="28"/>
                <w:szCs w:val="28"/>
              </w:rPr>
              <w:t>To understand the quality of care being provided</w:t>
            </w:r>
          </w:p>
          <w:p w14:paraId="0308693E" w14:textId="77777777" w:rsidR="003B7F6B" w:rsidRPr="00624220" w:rsidRDefault="003B7F6B" w:rsidP="00627982">
            <w:pPr>
              <w:spacing w:line="240" w:lineRule="auto"/>
              <w:ind w:left="72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7F6B" w:rsidRPr="00624220" w14:paraId="41B88EA4" w14:textId="77777777" w:rsidTr="00AE41D7">
        <w:tc>
          <w:tcPr>
            <w:tcW w:w="10207" w:type="dxa"/>
            <w:shd w:val="clear" w:color="auto" w:fill="auto"/>
          </w:tcPr>
          <w:p w14:paraId="24B7FED9" w14:textId="77777777" w:rsidR="003B7F6B" w:rsidRPr="00624220" w:rsidRDefault="003B7F6B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WHAT are you going to be looking for? (</w:t>
            </w:r>
            <w:r w:rsidRPr="00AE41D7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Evidence)</w:t>
            </w:r>
          </w:p>
        </w:tc>
      </w:tr>
      <w:tr w:rsidR="003B7F6B" w:rsidRPr="00624220" w14:paraId="602E2FA2" w14:textId="77777777" w:rsidTr="00AE41D7">
        <w:tc>
          <w:tcPr>
            <w:tcW w:w="10207" w:type="dxa"/>
            <w:shd w:val="clear" w:color="auto" w:fill="auto"/>
          </w:tcPr>
          <w:p w14:paraId="6045122D" w14:textId="77777777" w:rsidR="003B7F6B" w:rsidRPr="00624220" w:rsidRDefault="003B7F6B" w:rsidP="003B7F6B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Services and facilities available</w:t>
            </w:r>
          </w:p>
          <w:p w14:paraId="54D73811" w14:textId="77777777" w:rsidR="003B7F6B" w:rsidRPr="00624220" w:rsidRDefault="003B7F6B" w:rsidP="003B7F6B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AE41D7">
              <w:rPr>
                <w:rFonts w:ascii="Century Gothic" w:eastAsia="Times New Roman" w:hAnsi="Century Gothic" w:cs="Times New Roman"/>
                <w:sz w:val="28"/>
                <w:szCs w:val="28"/>
              </w:rPr>
              <w:t>CQC inspection</w:t>
            </w:r>
            <w:r w:rsidRPr="00AE41D7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 xml:space="preserve"> </w:t>
            </w: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results</w:t>
            </w:r>
          </w:p>
          <w:p w14:paraId="5F8EB758" w14:textId="77777777" w:rsidR="003B7F6B" w:rsidRPr="00624220" w:rsidRDefault="003B7F6B" w:rsidP="003B7F6B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Awards</w:t>
            </w:r>
          </w:p>
          <w:p w14:paraId="011C9CA4" w14:textId="77777777" w:rsidR="003B7F6B" w:rsidRPr="00624220" w:rsidRDefault="003B7F6B" w:rsidP="003B7F6B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Range of opinions from residents, staff &amp; relatives</w:t>
            </w:r>
          </w:p>
          <w:p w14:paraId="41B1E1BF" w14:textId="77777777" w:rsidR="003B7F6B" w:rsidRPr="00624220" w:rsidRDefault="003B7F6B" w:rsidP="00627982">
            <w:pPr>
              <w:spacing w:line="240" w:lineRule="auto"/>
              <w:ind w:left="720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</w:p>
        </w:tc>
      </w:tr>
      <w:tr w:rsidR="003B7F6B" w:rsidRPr="00624220" w14:paraId="28EF5840" w14:textId="77777777" w:rsidTr="00AE41D7">
        <w:tc>
          <w:tcPr>
            <w:tcW w:w="10207" w:type="dxa"/>
            <w:shd w:val="clear" w:color="auto" w:fill="auto"/>
          </w:tcPr>
          <w:p w14:paraId="66E63796" w14:textId="77777777" w:rsidR="003B7F6B" w:rsidRPr="00624220" w:rsidRDefault="003B7F6B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WHO will it be useful to talk to?</w:t>
            </w:r>
          </w:p>
        </w:tc>
      </w:tr>
      <w:tr w:rsidR="003B7F6B" w:rsidRPr="00624220" w14:paraId="2B31B8C7" w14:textId="77777777" w:rsidTr="00AE41D7">
        <w:tc>
          <w:tcPr>
            <w:tcW w:w="10207" w:type="dxa"/>
            <w:shd w:val="clear" w:color="auto" w:fill="auto"/>
          </w:tcPr>
          <w:p w14:paraId="0119522A" w14:textId="77777777" w:rsidR="003B7F6B" w:rsidRPr="00624220" w:rsidRDefault="003B7F6B" w:rsidP="003B7F6B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Residents</w:t>
            </w:r>
          </w:p>
          <w:p w14:paraId="4371D09A" w14:textId="77777777" w:rsidR="003B7F6B" w:rsidRPr="00624220" w:rsidRDefault="003B7F6B" w:rsidP="003B7F6B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 xml:space="preserve">Staff </w:t>
            </w:r>
          </w:p>
          <w:p w14:paraId="005C7865" w14:textId="77777777" w:rsidR="003B7F6B" w:rsidRPr="00624220" w:rsidRDefault="003B7F6B" w:rsidP="003B7F6B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Relatives</w:t>
            </w:r>
          </w:p>
          <w:p w14:paraId="76836E77" w14:textId="77777777" w:rsidR="003B7F6B" w:rsidRPr="00624220" w:rsidRDefault="003B7F6B" w:rsidP="00627982">
            <w:pPr>
              <w:spacing w:line="240" w:lineRule="auto"/>
              <w:ind w:left="720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</w:p>
        </w:tc>
      </w:tr>
      <w:tr w:rsidR="003B7F6B" w:rsidRPr="00624220" w14:paraId="359A226C" w14:textId="77777777" w:rsidTr="00AE41D7">
        <w:tc>
          <w:tcPr>
            <w:tcW w:w="10207" w:type="dxa"/>
            <w:shd w:val="clear" w:color="auto" w:fill="auto"/>
          </w:tcPr>
          <w:p w14:paraId="2D8A8196" w14:textId="77777777" w:rsidR="003B7F6B" w:rsidRPr="00624220" w:rsidRDefault="003B7F6B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t>WHERE will you go and what will you not want to see?</w:t>
            </w:r>
          </w:p>
        </w:tc>
      </w:tr>
      <w:tr w:rsidR="003B7F6B" w:rsidRPr="00624220" w14:paraId="50AD0F9E" w14:textId="77777777" w:rsidTr="00AE41D7">
        <w:tc>
          <w:tcPr>
            <w:tcW w:w="10207" w:type="dxa"/>
            <w:shd w:val="clear" w:color="auto" w:fill="auto"/>
          </w:tcPr>
          <w:p w14:paraId="75275549" w14:textId="77777777" w:rsidR="003B7F6B" w:rsidRPr="00624220" w:rsidRDefault="003B7F6B" w:rsidP="00627982">
            <w:pPr>
              <w:spacing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SEE:</w:t>
            </w:r>
          </w:p>
          <w:p w14:paraId="00FFB960" w14:textId="77777777" w:rsidR="003B7F6B" w:rsidRPr="00624220" w:rsidRDefault="003B7F6B" w:rsidP="003B7F6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Shared areas of main building and gardens</w:t>
            </w:r>
          </w:p>
          <w:p w14:paraId="6D77420F" w14:textId="77777777" w:rsidR="003B7F6B" w:rsidRPr="00624220" w:rsidRDefault="003B7F6B" w:rsidP="003B7F6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Restaurant (if it’s open when you’re there)</w:t>
            </w:r>
          </w:p>
          <w:p w14:paraId="132E1D68" w14:textId="77777777" w:rsidR="003B7F6B" w:rsidRPr="00624220" w:rsidRDefault="003B7F6B" w:rsidP="003B7F6B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 xml:space="preserve">Service users’ rooms if invited in </w:t>
            </w:r>
          </w:p>
          <w:p w14:paraId="6B2AE9A2" w14:textId="77777777" w:rsidR="003B7F6B" w:rsidRPr="00624220" w:rsidRDefault="003B7F6B" w:rsidP="00627982">
            <w:pPr>
              <w:spacing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</w:p>
          <w:p w14:paraId="6851D74C" w14:textId="77777777" w:rsidR="003B7F6B" w:rsidRPr="00624220" w:rsidRDefault="003B7F6B" w:rsidP="00627982">
            <w:pPr>
              <w:spacing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DON’T SEE:</w:t>
            </w:r>
          </w:p>
          <w:p w14:paraId="26BD6ABC" w14:textId="77777777" w:rsidR="003B7F6B" w:rsidRPr="00624220" w:rsidRDefault="003B7F6B" w:rsidP="003B7F6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 xml:space="preserve">Office building and storage areas are not for </w:t>
            </w:r>
            <w:proofErr w:type="gramStart"/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residents</w:t>
            </w:r>
            <w:proofErr w:type="gramEnd"/>
          </w:p>
          <w:p w14:paraId="4BB465E5" w14:textId="77777777" w:rsidR="003B7F6B" w:rsidRPr="00624220" w:rsidRDefault="003B7F6B" w:rsidP="003B7F6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Restaurant if not open</w:t>
            </w:r>
          </w:p>
          <w:p w14:paraId="62B5D37D" w14:textId="77777777" w:rsidR="003B7F6B" w:rsidRPr="00624220" w:rsidRDefault="003B7F6B" w:rsidP="003B7F6B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Service users’ private rooms unless invited in</w:t>
            </w:r>
          </w:p>
          <w:p w14:paraId="747F3F52" w14:textId="77777777" w:rsidR="003B7F6B" w:rsidRPr="00624220" w:rsidRDefault="003B7F6B" w:rsidP="00627982">
            <w:pPr>
              <w:spacing w:line="240" w:lineRule="auto"/>
              <w:ind w:left="720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</w:p>
        </w:tc>
      </w:tr>
      <w:tr w:rsidR="003B7F6B" w:rsidRPr="00624220" w14:paraId="33B72109" w14:textId="77777777" w:rsidTr="00AE41D7">
        <w:tc>
          <w:tcPr>
            <w:tcW w:w="10207" w:type="dxa"/>
            <w:shd w:val="clear" w:color="auto" w:fill="auto"/>
          </w:tcPr>
          <w:p w14:paraId="1A3D10B8" w14:textId="77777777" w:rsidR="003B7F6B" w:rsidRPr="00624220" w:rsidRDefault="003B7F6B" w:rsidP="00627982">
            <w:pPr>
              <w:spacing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  <w:lastRenderedPageBreak/>
              <w:t>WHEN planning for the visit what are you going to want to find out?  (Preparation &amp; research)</w:t>
            </w:r>
          </w:p>
        </w:tc>
      </w:tr>
      <w:tr w:rsidR="003B7F6B" w:rsidRPr="00624220" w14:paraId="1A51761B" w14:textId="77777777" w:rsidTr="00AE41D7">
        <w:tblPrEx>
          <w:tblLook w:val="04A0" w:firstRow="1" w:lastRow="0" w:firstColumn="1" w:lastColumn="0" w:noHBand="0" w:noVBand="1"/>
        </w:tblPrEx>
        <w:trPr>
          <w:trHeight w:val="1775"/>
        </w:trPr>
        <w:tc>
          <w:tcPr>
            <w:tcW w:w="10207" w:type="dxa"/>
            <w:shd w:val="clear" w:color="auto" w:fill="auto"/>
          </w:tcPr>
          <w:p w14:paraId="137B26F8" w14:textId="30E24B4A" w:rsidR="003B7F6B" w:rsidRPr="00624220" w:rsidRDefault="003B7F6B" w:rsidP="003B7F6B">
            <w:pPr>
              <w:numPr>
                <w:ilvl w:val="0"/>
                <w:numId w:val="7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Are they informing residents</w:t>
            </w:r>
            <w:r w:rsidR="005E084F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 xml:space="preserve"> and </w:t>
            </w: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staff of the visit – how?</w:t>
            </w:r>
          </w:p>
          <w:p w14:paraId="7692C39E" w14:textId="77777777" w:rsidR="003B7F6B" w:rsidRPr="00624220" w:rsidRDefault="003B7F6B" w:rsidP="003B7F6B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Who will be available to talk to?</w:t>
            </w:r>
          </w:p>
          <w:p w14:paraId="77678832" w14:textId="77777777" w:rsidR="003B7F6B" w:rsidRPr="00624220" w:rsidRDefault="003B7F6B" w:rsidP="003B7F6B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Will it be possible to sample food in the restaurant?</w:t>
            </w:r>
          </w:p>
          <w:p w14:paraId="59E0D37C" w14:textId="77777777" w:rsidR="003B7F6B" w:rsidRPr="00624220" w:rsidRDefault="003B7F6B" w:rsidP="003B7F6B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Is there somewhere private to talk to people?</w:t>
            </w:r>
          </w:p>
          <w:p w14:paraId="211E167D" w14:textId="560E1D44" w:rsidR="003B7F6B" w:rsidRPr="00624220" w:rsidRDefault="00CC595B" w:rsidP="003B7F6B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>Is there</w:t>
            </w:r>
            <w:r w:rsidR="003B7F6B" w:rsidRPr="00624220">
              <w:rPr>
                <w:rFonts w:ascii="Century Gothic" w:eastAsia="Times New Roman" w:hAnsi="Century Gothic" w:cs="Times New Roman"/>
                <w:bCs/>
                <w:sz w:val="28"/>
                <w:szCs w:val="28"/>
              </w:rPr>
              <w:t xml:space="preserve"> pre visit information available to look at?</w:t>
            </w:r>
          </w:p>
        </w:tc>
      </w:tr>
    </w:tbl>
    <w:p w14:paraId="422CA23B" w14:textId="77777777" w:rsidR="003B7F6B" w:rsidRPr="00624220" w:rsidRDefault="003B7F6B" w:rsidP="003B7F6B">
      <w:pPr>
        <w:spacing w:line="240" w:lineRule="auto"/>
        <w:rPr>
          <w:rFonts w:ascii="Century Gothic" w:hAnsi="Century Gothic"/>
          <w:sz w:val="28"/>
          <w:szCs w:val="28"/>
        </w:rPr>
      </w:pPr>
    </w:p>
    <w:p w14:paraId="2CC1D6E3" w14:textId="77777777" w:rsidR="003B7F6B" w:rsidRPr="00624220" w:rsidRDefault="003B7F6B">
      <w:pP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</w:pPr>
    </w:p>
    <w:sectPr w:rsidR="003B7F6B" w:rsidRPr="00624220" w:rsidSect="00C4161B">
      <w:headerReference w:type="default" r:id="rId11"/>
      <w:footerReference w:type="default" r:id="rId12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BF6F" w14:textId="77777777" w:rsidR="00963C6E" w:rsidRDefault="00963C6E" w:rsidP="00C4161B">
      <w:pPr>
        <w:spacing w:after="0" w:line="240" w:lineRule="auto"/>
      </w:pPr>
      <w:r>
        <w:separator/>
      </w:r>
    </w:p>
  </w:endnote>
  <w:endnote w:type="continuationSeparator" w:id="0">
    <w:p w14:paraId="108D16AE" w14:textId="77777777" w:rsidR="00963C6E" w:rsidRDefault="00963C6E" w:rsidP="00C4161B">
      <w:pPr>
        <w:spacing w:after="0" w:line="240" w:lineRule="auto"/>
      </w:pPr>
      <w:r>
        <w:continuationSeparator/>
      </w:r>
    </w:p>
  </w:endnote>
  <w:endnote w:type="continuationNotice" w:id="1">
    <w:p w14:paraId="4A0A581A" w14:textId="77777777" w:rsidR="00963C6E" w:rsidRDefault="00963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Poppins Light">
    <w:altName w:val="Mangal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F302" w14:textId="70F7C3B0" w:rsidR="0094149D" w:rsidRPr="00DB13E2" w:rsidRDefault="002C42E7" w:rsidP="0094149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Created by</w:t>
    </w:r>
    <w:r w:rsidR="0094149D">
      <w:rPr>
        <w:sz w:val="28"/>
        <w:szCs w:val="28"/>
      </w:rPr>
      <w:t xml:space="preserve"> Healthwatch Redbridge 2023</w:t>
    </w:r>
  </w:p>
  <w:p w14:paraId="50860563" w14:textId="77777777" w:rsidR="00C4161B" w:rsidRDefault="00C4161B">
    <w:pPr>
      <w:pStyle w:val="Footer"/>
    </w:pPr>
    <w:r w:rsidRPr="00C4161B">
      <w:rPr>
        <w:noProof/>
      </w:rPr>
      <w:drawing>
        <wp:anchor distT="0" distB="0" distL="114300" distR="114300" simplePos="0" relativeHeight="251658241" behindDoc="0" locked="0" layoutInCell="1" allowOverlap="1" wp14:anchorId="288E49C6" wp14:editId="75B0E97F">
          <wp:simplePos x="0" y="0"/>
          <wp:positionH relativeFrom="page">
            <wp:align>left</wp:align>
          </wp:positionH>
          <wp:positionV relativeFrom="paragraph">
            <wp:posOffset>-34047</wp:posOffset>
          </wp:positionV>
          <wp:extent cx="7597159" cy="633798"/>
          <wp:effectExtent l="0" t="0" r="3810" b="0"/>
          <wp:wrapNone/>
          <wp:docPr id="9" name="Picture 8" descr="P1031 HWE Brand project - PPT template -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P1031 HWE Brand project - PPT template - Foote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59" cy="633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4B94" w14:textId="77777777" w:rsidR="00963C6E" w:rsidRDefault="00963C6E" w:rsidP="00C4161B">
      <w:pPr>
        <w:spacing w:after="0" w:line="240" w:lineRule="auto"/>
      </w:pPr>
      <w:r>
        <w:separator/>
      </w:r>
    </w:p>
  </w:footnote>
  <w:footnote w:type="continuationSeparator" w:id="0">
    <w:p w14:paraId="4B3E53E8" w14:textId="77777777" w:rsidR="00963C6E" w:rsidRDefault="00963C6E" w:rsidP="00C4161B">
      <w:pPr>
        <w:spacing w:after="0" w:line="240" w:lineRule="auto"/>
      </w:pPr>
      <w:r>
        <w:continuationSeparator/>
      </w:r>
    </w:p>
  </w:footnote>
  <w:footnote w:type="continuationNotice" w:id="1">
    <w:p w14:paraId="1127A684" w14:textId="77777777" w:rsidR="00963C6E" w:rsidRDefault="00963C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68B3" w14:textId="39804515" w:rsidR="00C4161B" w:rsidRDefault="00C416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79E3B" wp14:editId="08E70A2D">
          <wp:simplePos x="0" y="0"/>
          <wp:positionH relativeFrom="column">
            <wp:posOffset>3717373</wp:posOffset>
          </wp:positionH>
          <wp:positionV relativeFrom="paragraph">
            <wp:posOffset>220869</wp:posOffset>
          </wp:positionV>
          <wp:extent cx="2465786" cy="4065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86" cy="40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46B"/>
    <w:multiLevelType w:val="hybridMultilevel"/>
    <w:tmpl w:val="F5AE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03DE"/>
    <w:multiLevelType w:val="hybridMultilevel"/>
    <w:tmpl w:val="F2F8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FD2"/>
    <w:multiLevelType w:val="hybridMultilevel"/>
    <w:tmpl w:val="6158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4805"/>
    <w:multiLevelType w:val="hybridMultilevel"/>
    <w:tmpl w:val="68DE8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C2742"/>
    <w:multiLevelType w:val="hybridMultilevel"/>
    <w:tmpl w:val="9A5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85911"/>
    <w:multiLevelType w:val="hybridMultilevel"/>
    <w:tmpl w:val="314C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42A04"/>
    <w:multiLevelType w:val="hybridMultilevel"/>
    <w:tmpl w:val="4C26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358104">
    <w:abstractNumId w:val="6"/>
  </w:num>
  <w:num w:numId="2" w16cid:durableId="1690596639">
    <w:abstractNumId w:val="1"/>
  </w:num>
  <w:num w:numId="3" w16cid:durableId="2133548236">
    <w:abstractNumId w:val="3"/>
  </w:num>
  <w:num w:numId="4" w16cid:durableId="1112238068">
    <w:abstractNumId w:val="5"/>
  </w:num>
  <w:num w:numId="5" w16cid:durableId="964890248">
    <w:abstractNumId w:val="0"/>
  </w:num>
  <w:num w:numId="6" w16cid:durableId="657654102">
    <w:abstractNumId w:val="4"/>
  </w:num>
  <w:num w:numId="7" w16cid:durableId="1566256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82"/>
    <w:rsid w:val="000833B7"/>
    <w:rsid w:val="00094DD4"/>
    <w:rsid w:val="000B73FB"/>
    <w:rsid w:val="000D5ED5"/>
    <w:rsid w:val="000E7D82"/>
    <w:rsid w:val="00137B3C"/>
    <w:rsid w:val="00225303"/>
    <w:rsid w:val="00272F32"/>
    <w:rsid w:val="00296543"/>
    <w:rsid w:val="002A22F3"/>
    <w:rsid w:val="002A5E99"/>
    <w:rsid w:val="002C42E7"/>
    <w:rsid w:val="002E7B8E"/>
    <w:rsid w:val="00356786"/>
    <w:rsid w:val="003934E5"/>
    <w:rsid w:val="003B7F6B"/>
    <w:rsid w:val="0040727F"/>
    <w:rsid w:val="00436A9E"/>
    <w:rsid w:val="004679D6"/>
    <w:rsid w:val="0047461C"/>
    <w:rsid w:val="00531958"/>
    <w:rsid w:val="005451C6"/>
    <w:rsid w:val="005E084F"/>
    <w:rsid w:val="00624220"/>
    <w:rsid w:val="006D59FA"/>
    <w:rsid w:val="007F3643"/>
    <w:rsid w:val="008A2428"/>
    <w:rsid w:val="0092508F"/>
    <w:rsid w:val="00933B8F"/>
    <w:rsid w:val="0094149D"/>
    <w:rsid w:val="009414BE"/>
    <w:rsid w:val="00963C6E"/>
    <w:rsid w:val="009E51CE"/>
    <w:rsid w:val="00AE41D7"/>
    <w:rsid w:val="00B24013"/>
    <w:rsid w:val="00C335AD"/>
    <w:rsid w:val="00C4161B"/>
    <w:rsid w:val="00CB22A4"/>
    <w:rsid w:val="00CC595B"/>
    <w:rsid w:val="00D20FC6"/>
    <w:rsid w:val="00D22382"/>
    <w:rsid w:val="00D379D8"/>
    <w:rsid w:val="00DF7856"/>
    <w:rsid w:val="00F03514"/>
    <w:rsid w:val="00F864B4"/>
    <w:rsid w:val="00F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14FC2"/>
  <w15:chartTrackingRefBased/>
  <w15:docId w15:val="{6B68BFD7-38DD-4A28-A166-6CE2B63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1B"/>
  </w:style>
  <w:style w:type="paragraph" w:styleId="Footer">
    <w:name w:val="footer"/>
    <w:basedOn w:val="Normal"/>
    <w:link w:val="FooterChar"/>
    <w:uiPriority w:val="99"/>
    <w:unhideWhenUsed/>
    <w:rsid w:val="00C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1B"/>
  </w:style>
  <w:style w:type="paragraph" w:customStyle="1" w:styleId="Picture">
    <w:name w:val="Picture"/>
    <w:basedOn w:val="Normal"/>
    <w:qFormat/>
    <w:rsid w:val="005451C6"/>
    <w:pPr>
      <w:spacing w:after="0" w:line="240" w:lineRule="atLeast"/>
    </w:pPr>
    <w:rPr>
      <w:rFonts w:ascii="Trebuchet MS" w:eastAsia="Calibri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ersonM\Care%20Quality%20Commission\Healthwatch%20Networks%20-%20Documents\Learning%20and%20Development\Board%20Governance\Board%20Development%20Resources\Board%20support%20reosurces%202023\20230330%20Healthwatc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7441b-d3fe-4788-8629-aff52d38f515">
      <Terms xmlns="http://schemas.microsoft.com/office/infopath/2007/PartnerControls"/>
    </lcf76f155ced4ddcb4097134ff3c332f>
    <TaxCatchAll xmlns="1d162527-c308-4a98-98b8-9e726c57dd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7" ma:contentTypeDescription="Create a new document." ma:contentTypeScope="" ma:versionID="dd10486a9659a0ef7a20ed91f7581e19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778fdd4f47f4be9a2bbfa6b0c12dd20d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ea0902-9823-4d82-a2bf-fd4c8fe457bd}" ma:internalName="TaxCatchAll" ma:showField="CatchAllData" ma:web="1d162527-c308-4a98-98b8-9e726c57d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02E2E-9D5A-4058-BC12-ADC9F4F79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1A59B-0745-47F5-BDDE-89511A2E1CAE}">
  <ds:schemaRefs>
    <ds:schemaRef ds:uri="http://schemas.microsoft.com/office/2006/metadata/properties"/>
    <ds:schemaRef ds:uri="http://schemas.microsoft.com/office/infopath/2007/PartnerControls"/>
    <ds:schemaRef ds:uri="c497441b-d3fe-4788-8629-aff52d38f515"/>
    <ds:schemaRef ds:uri="1d162527-c308-4a98-98b8-9e726c57dd8b"/>
  </ds:schemaRefs>
</ds:datastoreItem>
</file>

<file path=customXml/itemProps3.xml><?xml version="1.0" encoding="utf-8"?>
<ds:datastoreItem xmlns:ds="http://schemas.openxmlformats.org/officeDocument/2006/customXml" ds:itemID="{174B2B99-D7CC-43F4-881C-83CFE2579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854EDB-51C7-4182-AD6B-213FFAB69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20230330 Healthwatch template</Template>
  <TotalTime>2</TotalTime>
  <Pages>2</Pages>
  <Words>172</Words>
  <Characters>983</Characters>
  <Application>Microsoft Office Word</Application>
  <DocSecurity>0</DocSecurity>
  <Lines>8</Lines>
  <Paragraphs>2</Paragraphs>
  <ScaleCrop>false</ScaleCrop>
  <Company>Care Quality Commission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Marianne</dc:creator>
  <cp:keywords/>
  <dc:description/>
  <cp:lastModifiedBy>Deborah</cp:lastModifiedBy>
  <cp:revision>9</cp:revision>
  <dcterms:created xsi:type="dcterms:W3CDTF">2023-09-11T09:22:00Z</dcterms:created>
  <dcterms:modified xsi:type="dcterms:W3CDTF">2023-09-21T16:18:00Z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MediaServiceImageTags">
    <vt:lpwstr/>
  </property>
</Properties>
</file>