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E56A6" w14:textId="35A6CD0F" w:rsidR="007A7E61" w:rsidRDefault="008317CE" w:rsidP="008317CE">
      <w:pPr>
        <w:pStyle w:val="Heading1"/>
      </w:pPr>
      <w:r>
        <w:t xml:space="preserve">Tell us about your </w:t>
      </w:r>
      <w:r w:rsidR="005310C7">
        <w:t>referral</w:t>
      </w:r>
    </w:p>
    <w:p w14:paraId="65BF50DF" w14:textId="42BAB79B" w:rsidR="005310C7" w:rsidRDefault="003608AC" w:rsidP="005310C7">
      <w:r>
        <w:t>Healthwatch England are asking</w:t>
      </w:r>
      <w:r w:rsidR="005310C7">
        <w:t xml:space="preserve"> about your experience of referral for </w:t>
      </w:r>
      <w:r w:rsidR="005D6AA1">
        <w:t xml:space="preserve">specialist treatment. </w:t>
      </w:r>
      <w:r w:rsidR="009E34C2">
        <w:t xml:space="preserve">Has your GP referred you for </w:t>
      </w:r>
      <w:r w:rsidR="001905EC">
        <w:t>an assessment or treatment at a hospital or community clinic?</w:t>
      </w:r>
      <w:r w:rsidR="00CD3C6F">
        <w:t xml:space="preserve"> </w:t>
      </w:r>
      <w:hyperlink r:id="rId8" w:history="1">
        <w:r w:rsidRPr="003608AC">
          <w:rPr>
            <w:rStyle w:val="Hyperlink"/>
          </w:rPr>
          <w:t>Share your story</w:t>
        </w:r>
      </w:hyperlink>
      <w:r w:rsidR="00CD3C6F">
        <w:t>.</w:t>
      </w:r>
    </w:p>
    <w:p w14:paraId="6CBDC000" w14:textId="77777777" w:rsidR="005C2E18" w:rsidRDefault="005C2E18" w:rsidP="005310C7"/>
    <w:p w14:paraId="13362BE7" w14:textId="0C4A89B4" w:rsidR="005C2E18" w:rsidRDefault="00E871EB" w:rsidP="00E871EB">
      <w:pPr>
        <w:pStyle w:val="Heading2"/>
      </w:pPr>
      <w:r>
        <w:t>Why we’re asking</w:t>
      </w:r>
    </w:p>
    <w:p w14:paraId="440BBDD1" w14:textId="547D749B" w:rsidR="00E871EB" w:rsidRDefault="00E871EB" w:rsidP="00E871EB">
      <w:r>
        <w:t xml:space="preserve">It’s been two years since </w:t>
      </w:r>
      <w:r w:rsidR="003608AC">
        <w:t>Healthwatch England’s</w:t>
      </w:r>
      <w:r w:rsidR="003608AC">
        <w:t xml:space="preserve"> </w:t>
      </w:r>
      <w:r w:rsidR="00C81242">
        <w:t>last</w:t>
      </w:r>
      <w:r w:rsidR="00344EF3">
        <w:t xml:space="preserve"> research on referrals</w:t>
      </w:r>
      <w:r w:rsidR="00C81242">
        <w:t>, wh</w:t>
      </w:r>
      <w:r w:rsidR="003608AC">
        <w:t xml:space="preserve">ich </w:t>
      </w:r>
      <w:r w:rsidR="006D4F7E">
        <w:t>found evidence of</w:t>
      </w:r>
      <w:r w:rsidR="006B39B1">
        <w:t xml:space="preserve"> a referrals “black hole”</w:t>
      </w:r>
      <w:r w:rsidR="00C81242">
        <w:t>. P</w:t>
      </w:r>
      <w:r w:rsidR="00FE30CB">
        <w:t xml:space="preserve">eople were left waiting </w:t>
      </w:r>
      <w:r w:rsidR="3684B3B9">
        <w:t>without information or any updates on how their</w:t>
      </w:r>
      <w:r w:rsidR="00327B06">
        <w:t xml:space="preserve"> referral </w:t>
      </w:r>
      <w:r w:rsidR="0D9A9679">
        <w:t xml:space="preserve">was </w:t>
      </w:r>
      <w:r w:rsidR="00327B06">
        <w:t>mov</w:t>
      </w:r>
      <w:r w:rsidR="5277E9A7">
        <w:t>ing</w:t>
      </w:r>
      <w:r w:rsidR="00327B06">
        <w:t xml:space="preserve"> forward.</w:t>
      </w:r>
      <w:r w:rsidR="38C6F7D3">
        <w:t xml:space="preserve"> </w:t>
      </w:r>
      <w:r w:rsidR="5F0855E7">
        <w:t xml:space="preserve">And lots of people </w:t>
      </w:r>
      <w:r w:rsidR="003608AC">
        <w:t>shared</w:t>
      </w:r>
      <w:r w:rsidR="5F0855E7">
        <w:t xml:space="preserve"> how their referral failed, and they had to </w:t>
      </w:r>
      <w:r w:rsidR="5F0855E7">
        <w:t>revisit</w:t>
      </w:r>
      <w:r w:rsidR="5F0855E7">
        <w:t xml:space="preserve"> their GP or go to busy A&amp;E departments for help.</w:t>
      </w:r>
    </w:p>
    <w:p w14:paraId="1278FFB8" w14:textId="6BEF51EC" w:rsidR="00E06F2D" w:rsidRDefault="00D51F6C" w:rsidP="00E871EB">
      <w:r>
        <w:t xml:space="preserve">Two years later, there are still issues with access to specialist care. </w:t>
      </w:r>
      <w:r w:rsidR="000B0EB4">
        <w:t>This new project aims</w:t>
      </w:r>
      <w:r w:rsidR="00563880">
        <w:t xml:space="preserve"> to understand more about what </w:t>
      </w:r>
      <w:r w:rsidR="00EC590D">
        <w:t xml:space="preserve">you </w:t>
      </w:r>
      <w:r w:rsidR="00563880">
        <w:t>are experiencing today</w:t>
      </w:r>
      <w:r w:rsidR="009969D0">
        <w:t xml:space="preserve">. </w:t>
      </w:r>
    </w:p>
    <w:p w14:paraId="6F900E6F" w14:textId="539A89D6" w:rsidR="00A22FDB" w:rsidRDefault="00261187" w:rsidP="00E871EB">
      <w:r>
        <w:t xml:space="preserve">By sharing your story, </w:t>
      </w:r>
      <w:r w:rsidR="001D5C62">
        <w:t xml:space="preserve">you can help highlight </w:t>
      </w:r>
      <w:r w:rsidR="000364DD">
        <w:t xml:space="preserve">what’s working and what’s not, and help </w:t>
      </w:r>
      <w:r w:rsidR="00120570">
        <w:t>Healthwatch England</w:t>
      </w:r>
      <w:r w:rsidR="00120570">
        <w:t xml:space="preserve"> </w:t>
      </w:r>
      <w:r w:rsidR="000364DD">
        <w:t xml:space="preserve">to </w:t>
      </w:r>
      <w:r w:rsidR="00E06F2D">
        <w:t>call for the changes that are still needed to help people get the right care.</w:t>
      </w:r>
    </w:p>
    <w:p w14:paraId="318AC375" w14:textId="77777777" w:rsidR="00AB2D04" w:rsidRDefault="00AB2D04" w:rsidP="00E871EB"/>
    <w:p w14:paraId="4D09D199" w14:textId="54C59E2E" w:rsidR="00AB2D04" w:rsidRDefault="00165C27" w:rsidP="00165C27">
      <w:pPr>
        <w:pStyle w:val="Heading2"/>
      </w:pPr>
      <w:r>
        <w:t>What we need from you</w:t>
      </w:r>
    </w:p>
    <w:p w14:paraId="3687A470" w14:textId="16E57769" w:rsidR="00165C27" w:rsidRDefault="008C40BF" w:rsidP="00165C27">
      <w:r>
        <w:t>If you’ve had a GP referral in the last 12 months,</w:t>
      </w:r>
      <w:r w:rsidR="00E909FE">
        <w:t xml:space="preserve"> please take a few minutes to share your experience. </w:t>
      </w:r>
      <w:r w:rsidR="00BF5A1D">
        <w:t>The survey asks</w:t>
      </w:r>
      <w:r w:rsidR="00E909FE">
        <w:t xml:space="preserve"> questions about things like:</w:t>
      </w:r>
    </w:p>
    <w:p w14:paraId="14023C85" w14:textId="6D9D3DC4" w:rsidR="00E909FE" w:rsidRDefault="00604E19" w:rsidP="00E909FE">
      <w:pPr>
        <w:pStyle w:val="ListParagraph"/>
        <w:numPr>
          <w:ilvl w:val="0"/>
          <w:numId w:val="1"/>
        </w:numPr>
      </w:pPr>
      <w:r>
        <w:t>How many appointments it took for you to get your referral</w:t>
      </w:r>
    </w:p>
    <w:p w14:paraId="68E89FD7" w14:textId="6F64570D" w:rsidR="00604E19" w:rsidRDefault="0088628D" w:rsidP="00E909FE">
      <w:pPr>
        <w:pStyle w:val="ListParagraph"/>
        <w:numPr>
          <w:ilvl w:val="0"/>
          <w:numId w:val="1"/>
        </w:numPr>
      </w:pPr>
      <w:r>
        <w:t>How long you were waiting between your referral and starting your specialist assessment or treatment</w:t>
      </w:r>
    </w:p>
    <w:p w14:paraId="0C9E5D13" w14:textId="6004889A" w:rsidR="00C63E0F" w:rsidRDefault="00C63E0F" w:rsidP="00E909FE">
      <w:pPr>
        <w:pStyle w:val="ListParagraph"/>
        <w:numPr>
          <w:ilvl w:val="0"/>
          <w:numId w:val="1"/>
        </w:numPr>
      </w:pPr>
      <w:r>
        <w:t>What kind of support you had while you were waiting</w:t>
      </w:r>
    </w:p>
    <w:p w14:paraId="03CF49FE" w14:textId="51015D45" w:rsidR="00C63E0F" w:rsidRDefault="00C63E0F" w:rsidP="00E909FE">
      <w:pPr>
        <w:pStyle w:val="ListParagraph"/>
        <w:numPr>
          <w:ilvl w:val="0"/>
          <w:numId w:val="1"/>
        </w:numPr>
      </w:pPr>
      <w:r>
        <w:t>If there were any resources that would have been helpful to you</w:t>
      </w:r>
    </w:p>
    <w:p w14:paraId="65E3C382" w14:textId="5C316251" w:rsidR="00C63E0F" w:rsidRDefault="00BF5A1D" w:rsidP="00C63E0F">
      <w:r>
        <w:t>The</w:t>
      </w:r>
      <w:r>
        <w:t xml:space="preserve"> </w:t>
      </w:r>
      <w:r w:rsidR="00510AF1">
        <w:t xml:space="preserve">survey is completely confidential, but you will have the option to </w:t>
      </w:r>
      <w:r>
        <w:t>say</w:t>
      </w:r>
      <w:r w:rsidR="00510AF1">
        <w:t xml:space="preserve"> if you’d</w:t>
      </w:r>
      <w:r w:rsidR="00D90EBD">
        <w:t xml:space="preserve"> be interested in sharing your story with the media</w:t>
      </w:r>
      <w:r w:rsidR="00961E17">
        <w:t>.</w:t>
      </w:r>
    </w:p>
    <w:p w14:paraId="5BC76556" w14:textId="0ED756A6" w:rsidR="00961E17" w:rsidRDefault="00961E17" w:rsidP="00C63E0F">
      <w:r>
        <w:t>Most of the</w:t>
      </w:r>
      <w:r w:rsidR="00462A07">
        <w:t xml:space="preserve"> questions have free text answers where you can share your experiences in your own words, in as much or as little detail as you like.</w:t>
      </w:r>
    </w:p>
    <w:p w14:paraId="3B4D497C" w14:textId="77777777" w:rsidR="009A68DA" w:rsidRDefault="009A68DA" w:rsidP="00C63E0F"/>
    <w:p w14:paraId="33565619" w14:textId="0C87BDC2" w:rsidR="009A68DA" w:rsidRDefault="009A68DA" w:rsidP="009A68DA">
      <w:pPr>
        <w:pStyle w:val="Heading2"/>
      </w:pPr>
      <w:r>
        <w:lastRenderedPageBreak/>
        <w:t>Take part</w:t>
      </w:r>
    </w:p>
    <w:p w14:paraId="3E8A035D" w14:textId="25CF3410" w:rsidR="009A68DA" w:rsidRDefault="00342072" w:rsidP="009A68DA">
      <w:r>
        <w:t>You can share your experiences in the survey below.</w:t>
      </w:r>
    </w:p>
    <w:p w14:paraId="28234F15" w14:textId="5172D7A9" w:rsidR="00342072" w:rsidRPr="009A68DA" w:rsidRDefault="00342072" w:rsidP="009A68DA">
      <w:r>
        <w:t xml:space="preserve">[CTA button: </w:t>
      </w:r>
      <w:hyperlink r:id="rId9" w:history="1">
        <w:r w:rsidRPr="00E55578">
          <w:rPr>
            <w:rStyle w:val="Hyperlink"/>
          </w:rPr>
          <w:t>Take part</w:t>
        </w:r>
      </w:hyperlink>
      <w:r>
        <w:t>]</w:t>
      </w:r>
    </w:p>
    <w:sectPr w:rsidR="00342072" w:rsidRPr="009A68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932F1"/>
    <w:multiLevelType w:val="hybridMultilevel"/>
    <w:tmpl w:val="0492A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59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78"/>
    <w:rsid w:val="000364DD"/>
    <w:rsid w:val="00057822"/>
    <w:rsid w:val="00063791"/>
    <w:rsid w:val="000B0EB4"/>
    <w:rsid w:val="000F65D0"/>
    <w:rsid w:val="00120570"/>
    <w:rsid w:val="001416B6"/>
    <w:rsid w:val="00156280"/>
    <w:rsid w:val="00165C27"/>
    <w:rsid w:val="001905EC"/>
    <w:rsid w:val="001D5C62"/>
    <w:rsid w:val="001F5DF9"/>
    <w:rsid w:val="00232B6F"/>
    <w:rsid w:val="00241169"/>
    <w:rsid w:val="00251242"/>
    <w:rsid w:val="00257112"/>
    <w:rsid w:val="00261187"/>
    <w:rsid w:val="002B6BE8"/>
    <w:rsid w:val="002C346B"/>
    <w:rsid w:val="00327B06"/>
    <w:rsid w:val="00342072"/>
    <w:rsid w:val="00343CB2"/>
    <w:rsid w:val="00344EF3"/>
    <w:rsid w:val="003608AC"/>
    <w:rsid w:val="003C5B5C"/>
    <w:rsid w:val="003E5AB9"/>
    <w:rsid w:val="00430684"/>
    <w:rsid w:val="004309CB"/>
    <w:rsid w:val="00462A07"/>
    <w:rsid w:val="004E72AE"/>
    <w:rsid w:val="00503653"/>
    <w:rsid w:val="00504DD4"/>
    <w:rsid w:val="00510AF1"/>
    <w:rsid w:val="005310C7"/>
    <w:rsid w:val="00563880"/>
    <w:rsid w:val="005B31D6"/>
    <w:rsid w:val="005B7B9A"/>
    <w:rsid w:val="005C2E18"/>
    <w:rsid w:val="005C724C"/>
    <w:rsid w:val="005D6AA1"/>
    <w:rsid w:val="00604E19"/>
    <w:rsid w:val="006A0ECC"/>
    <w:rsid w:val="006B39B1"/>
    <w:rsid w:val="006D4F7E"/>
    <w:rsid w:val="006D56D0"/>
    <w:rsid w:val="0070514D"/>
    <w:rsid w:val="007971C9"/>
    <w:rsid w:val="007A7E61"/>
    <w:rsid w:val="007D677E"/>
    <w:rsid w:val="00803858"/>
    <w:rsid w:val="00807A92"/>
    <w:rsid w:val="008317CE"/>
    <w:rsid w:val="0088628D"/>
    <w:rsid w:val="008C40BF"/>
    <w:rsid w:val="00961E17"/>
    <w:rsid w:val="00964A85"/>
    <w:rsid w:val="009969D0"/>
    <w:rsid w:val="00997CD7"/>
    <w:rsid w:val="009A68DA"/>
    <w:rsid w:val="009D3DED"/>
    <w:rsid w:val="009E34C2"/>
    <w:rsid w:val="00A22FDB"/>
    <w:rsid w:val="00A834EE"/>
    <w:rsid w:val="00AB2D04"/>
    <w:rsid w:val="00AC4955"/>
    <w:rsid w:val="00B6758C"/>
    <w:rsid w:val="00BE687F"/>
    <w:rsid w:val="00BF381B"/>
    <w:rsid w:val="00BF5A1D"/>
    <w:rsid w:val="00C63E0F"/>
    <w:rsid w:val="00C81242"/>
    <w:rsid w:val="00CD3C6F"/>
    <w:rsid w:val="00D23020"/>
    <w:rsid w:val="00D31EEA"/>
    <w:rsid w:val="00D51F6C"/>
    <w:rsid w:val="00D90EBD"/>
    <w:rsid w:val="00DF6524"/>
    <w:rsid w:val="00E06F2D"/>
    <w:rsid w:val="00E41CE7"/>
    <w:rsid w:val="00E55578"/>
    <w:rsid w:val="00E817AC"/>
    <w:rsid w:val="00E871EB"/>
    <w:rsid w:val="00E909FE"/>
    <w:rsid w:val="00EC590D"/>
    <w:rsid w:val="00ED6720"/>
    <w:rsid w:val="00F63D08"/>
    <w:rsid w:val="00F75A78"/>
    <w:rsid w:val="00F9797F"/>
    <w:rsid w:val="00FE30CB"/>
    <w:rsid w:val="0D9A9679"/>
    <w:rsid w:val="0EBD07C7"/>
    <w:rsid w:val="164124A0"/>
    <w:rsid w:val="2EAD4752"/>
    <w:rsid w:val="3339E6BC"/>
    <w:rsid w:val="3684B3B9"/>
    <w:rsid w:val="3814C632"/>
    <w:rsid w:val="38C6F7D3"/>
    <w:rsid w:val="4543FB70"/>
    <w:rsid w:val="4FE9F994"/>
    <w:rsid w:val="5277E9A7"/>
    <w:rsid w:val="5F0855E7"/>
    <w:rsid w:val="76DAE24A"/>
    <w:rsid w:val="7CB0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E84BF"/>
  <w15:chartTrackingRefBased/>
  <w15:docId w15:val="{3D44DF19-1453-4ED4-AA96-BB7AA96D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97F"/>
    <w:rPr>
      <w:rFonts w:ascii="Poppins" w:hAnsi="Poppi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24C"/>
    <w:pPr>
      <w:keepNext/>
      <w:keepLines/>
      <w:spacing w:before="360" w:after="80"/>
      <w:outlineLvl w:val="0"/>
    </w:pPr>
    <w:rPr>
      <w:rFonts w:eastAsiaTheme="majorEastAsia" w:cstheme="majorBidi"/>
      <w:b/>
      <w:color w:val="004F6B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724C"/>
    <w:pPr>
      <w:keepNext/>
      <w:keepLines/>
      <w:spacing w:before="160" w:after="80"/>
      <w:outlineLvl w:val="1"/>
    </w:pPr>
    <w:rPr>
      <w:rFonts w:eastAsiaTheme="majorEastAsia" w:cstheme="majorBidi"/>
      <w:b/>
      <w:color w:val="004F6B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A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A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A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A7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A7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A7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A7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724C"/>
    <w:rPr>
      <w:rFonts w:ascii="Poppins" w:eastAsiaTheme="majorEastAsia" w:hAnsi="Poppins" w:cstheme="majorBidi"/>
      <w:b/>
      <w:color w:val="004F6B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C724C"/>
    <w:rPr>
      <w:rFonts w:ascii="Poppins" w:eastAsiaTheme="majorEastAsia" w:hAnsi="Poppins" w:cstheme="majorBidi"/>
      <w:b/>
      <w:color w:val="004F6B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A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A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A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A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A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A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A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A7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A78"/>
    <w:rPr>
      <w:rFonts w:ascii="Poppins" w:hAnsi="Poppin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A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A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A78"/>
    <w:rPr>
      <w:rFonts w:ascii="Poppins" w:hAnsi="Poppin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A7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63791"/>
    <w:pPr>
      <w:spacing w:after="0" w:line="240" w:lineRule="auto"/>
    </w:pPr>
    <w:rPr>
      <w:rFonts w:ascii="Poppins" w:hAnsi="Poppins"/>
    </w:rPr>
  </w:style>
  <w:style w:type="character" w:styleId="Hyperlink">
    <w:name w:val="Hyperlink"/>
    <w:basedOn w:val="DefaultParagraphFont"/>
    <w:uiPriority w:val="99"/>
    <w:unhideWhenUsed/>
    <w:rsid w:val="005036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survey.co.uk/s/experience-referral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martsurvey.co.uk/s/experience-referrals/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B0891FFC-1D60-484F-9A4D-601EC170CB88}">
    <t:Anchor>
      <t:Comment id="223377312"/>
    </t:Anchor>
    <t:History>
      <t:Event id="{D8AE1522-3208-4FED-B755-46958577C86D}" time="2025-02-27T12:00:02.009Z">
        <t:Attribution userId="S::paul.callaghan@healthwatch.co.uk::2d25c391-10f7-49dc-b58e-38d2099629b3" userProvider="AD" userName="Paul Callaghan"/>
        <t:Anchor>
          <t:Comment id="223377312"/>
        </t:Anchor>
        <t:Create/>
      </t:Event>
      <t:Event id="{9406E33D-CD1B-496E-933F-3074A9E05BF5}" time="2025-02-27T12:00:02.009Z">
        <t:Attribution userId="S::paul.callaghan@healthwatch.co.uk::2d25c391-10f7-49dc-b58e-38d2099629b3" userProvider="AD" userName="Paul Callaghan"/>
        <t:Anchor>
          <t:Comment id="223377312"/>
        </t:Anchor>
        <t:Assign userId="S::ross.morrison@healthwatch.co.uk::02f4f6b4-92bd-4a3f-a7d7-587b37df004d" userProvider="AD" userName="Ross Morrison"/>
      </t:Event>
      <t:Event id="{E566D1FB-79CC-4CC2-9805-4D0E5607696A}" time="2025-02-27T12:00:02.009Z">
        <t:Attribution userId="S::paul.callaghan@healthwatch.co.uk::2d25c391-10f7-49dc-b58e-38d2099629b3" userProvider="AD" userName="Paul Callaghan"/>
        <t:Anchor>
          <t:Comment id="223377312"/>
        </t:Anchor>
        <t:SetTitle title="worth adding in the definition of referral we used in the survey @Ross Morrison 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8" ma:contentTypeDescription="Create a new document." ma:contentTypeScope="" ma:versionID="60f341fb76e1bb7de65c0738cb83bd40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564c8a04f7490a80ceb5c6da9fd3cb0d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ed6bee-b0a9-4723-beec-e3f9470f5975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</documentManagement>
</p:properties>
</file>

<file path=customXml/itemProps1.xml><?xml version="1.0" encoding="utf-8"?>
<ds:datastoreItem xmlns:ds="http://schemas.openxmlformats.org/officeDocument/2006/customXml" ds:itemID="{E5601D11-14D3-4D7F-A08F-1ADA613CA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92F786-171B-45D6-96CD-6FDDFE31E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E70895-CEAB-4D98-BDEF-5A238FF472D0}">
  <ds:schemaRefs>
    <ds:schemaRef ds:uri="http://schemas.microsoft.com/office/2006/metadata/properties"/>
    <ds:schemaRef ds:uri="http://schemas.microsoft.com/office/infopath/2007/PartnerControls"/>
    <ds:schemaRef ds:uri="c497441b-d3fe-4788-8629-aff52d38f515"/>
    <ds:schemaRef ds:uri="1d162527-c308-4a98-98b8-9e726c57dd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1611</Characters>
  <Application>Microsoft Office Word</Application>
  <DocSecurity>0</DocSecurity>
  <Lines>13</Lines>
  <Paragraphs>3</Paragraphs>
  <ScaleCrop>false</ScaleCrop>
  <Company>Care Quality Commission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Goran</dc:creator>
  <cp:keywords/>
  <dc:description/>
  <cp:lastModifiedBy>Hannah Goran</cp:lastModifiedBy>
  <cp:revision>8</cp:revision>
  <dcterms:created xsi:type="dcterms:W3CDTF">2025-03-04T10:12:00Z</dcterms:created>
  <dcterms:modified xsi:type="dcterms:W3CDTF">2025-03-04T10:17:00Z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0x010100480EA4E9A0D10A4B86B174D08978D5EB</vt:lpwstr>
  </property>
  <property fmtid="{D5CDD505-2E9C-101B-9397-08002B2CF9AE}" pid="3" name="MediaServiceImageTags">
    <vt:lpwstr/>
  </property>
</Properties>
</file>