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D89" w:rsidRPr="00E81D89" w:rsidRDefault="00E81D89" w:rsidP="00E81D89">
      <w:pPr>
        <w:pStyle w:val="Heading2"/>
      </w:pPr>
      <w:r w:rsidRPr="00E81D89">
        <w:t xml:space="preserve">Creating a short 30 second video for Workplace </w:t>
      </w:r>
      <w:r>
        <w:t>to promote your award submission</w:t>
      </w:r>
    </w:p>
    <w:p w:rsidR="00E81D89" w:rsidRPr="00DB5118" w:rsidRDefault="00E81D89" w:rsidP="00E81D89">
      <w:pPr>
        <w:spacing w:line="360" w:lineRule="auto"/>
        <w:rPr>
          <w:rFonts w:ascii="Trebuchet MS" w:hAnsi="Trebuchet MS"/>
          <w:b/>
          <w:i/>
          <w:color w:val="004F6B"/>
          <w:sz w:val="23"/>
          <w:szCs w:val="23"/>
        </w:rPr>
      </w:pPr>
    </w:p>
    <w:p w:rsidR="00E81D89" w:rsidRPr="00E81D89" w:rsidRDefault="00E81D89" w:rsidP="00E81D89">
      <w:pPr>
        <w:spacing w:line="360" w:lineRule="auto"/>
        <w:rPr>
          <w:rFonts w:ascii="Trebuchet MS" w:hAnsi="Trebuchet MS"/>
          <w:b/>
          <w:i/>
          <w:color w:val="004F6B"/>
        </w:rPr>
      </w:pPr>
      <w:r w:rsidRPr="00E81D89">
        <w:rPr>
          <w:rFonts w:ascii="Trebuchet MS" w:hAnsi="Trebuchet MS"/>
          <w:b/>
          <w:i/>
          <w:color w:val="004F6B"/>
        </w:rPr>
        <w:t xml:space="preserve">Help build anticipation for this year’s Network Awards by giving the rest of the network a flavour of the work you’ve been shortlisted for. </w:t>
      </w:r>
    </w:p>
    <w:p w:rsidR="00E81D89" w:rsidRPr="00E81D89" w:rsidRDefault="00E81D89" w:rsidP="00E81D89">
      <w:pPr>
        <w:spacing w:line="360" w:lineRule="auto"/>
        <w:rPr>
          <w:rFonts w:ascii="Trebuchet MS" w:hAnsi="Trebuchet MS"/>
          <w:i/>
          <w:color w:val="004F6B"/>
        </w:rPr>
      </w:pPr>
    </w:p>
    <w:p w:rsidR="00E81D89" w:rsidRPr="00E81D89" w:rsidRDefault="00E81D89" w:rsidP="00E81D89">
      <w:p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 xml:space="preserve">Using your smartphone, you can quickly and easily create good quality videos.  We want you to create a short 30 second – one-minute video to promote your work to the network. </w:t>
      </w:r>
    </w:p>
    <w:p w:rsidR="00E81D89" w:rsidRPr="00E81D89" w:rsidRDefault="00E81D89" w:rsidP="00E81D89">
      <w:pPr>
        <w:spacing w:line="360" w:lineRule="auto"/>
        <w:rPr>
          <w:rFonts w:ascii="Trebuchet MS" w:hAnsi="Trebuchet MS"/>
          <w:color w:val="004F6B"/>
          <w:sz w:val="23"/>
          <w:szCs w:val="23"/>
        </w:rPr>
      </w:pPr>
    </w:p>
    <w:p w:rsidR="00E81D89" w:rsidRPr="00E81D89" w:rsidRDefault="00E81D89" w:rsidP="00E81D89">
      <w:pPr>
        <w:spacing w:line="360" w:lineRule="auto"/>
        <w:rPr>
          <w:rFonts w:ascii="Trebuchet MS" w:hAnsi="Trebuchet MS"/>
          <w:color w:val="004F6B"/>
          <w:sz w:val="23"/>
          <w:szCs w:val="23"/>
        </w:rPr>
      </w:pPr>
      <w:r w:rsidRPr="00E81D89">
        <w:rPr>
          <w:rFonts w:ascii="Trebuchet MS" w:hAnsi="Trebuchet MS"/>
          <w:b/>
          <w:color w:val="004F6B"/>
          <w:sz w:val="23"/>
          <w:szCs w:val="23"/>
        </w:rPr>
        <w:t>It should include</w:t>
      </w:r>
    </w:p>
    <w:p w:rsidR="00E81D89" w:rsidRPr="00E81D89" w:rsidRDefault="00E81D89" w:rsidP="00E81D89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>What category you are nominated for</w:t>
      </w:r>
    </w:p>
    <w:p w:rsidR="00E81D89" w:rsidRPr="00E81D89" w:rsidRDefault="00E81D89" w:rsidP="00E81D89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>What you did</w:t>
      </w:r>
    </w:p>
    <w:p w:rsidR="00E81D89" w:rsidRPr="00E81D89" w:rsidRDefault="00E81D89" w:rsidP="00E81D89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>How this has had an impact on improving people’s experiences of health and social care</w:t>
      </w:r>
    </w:p>
    <w:p w:rsidR="00E81D89" w:rsidRPr="00E81D89" w:rsidRDefault="00E81D89" w:rsidP="00E81D89">
      <w:pPr>
        <w:spacing w:line="360" w:lineRule="auto"/>
        <w:rPr>
          <w:rFonts w:ascii="Trebuchet MS" w:hAnsi="Trebuchet MS"/>
          <w:color w:val="004F6B"/>
          <w:sz w:val="23"/>
          <w:szCs w:val="23"/>
        </w:rPr>
      </w:pPr>
    </w:p>
    <w:p w:rsidR="00E81D89" w:rsidRPr="00E81D89" w:rsidRDefault="00E81D89" w:rsidP="00E81D89">
      <w:p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b/>
          <w:color w:val="004F6B"/>
        </w:rPr>
        <w:t>Please note:</w:t>
      </w:r>
      <w:r w:rsidRPr="00E81D89">
        <w:rPr>
          <w:rFonts w:ascii="Trebuchet MS" w:hAnsi="Trebuchet MS"/>
          <w:color w:val="004F6B"/>
        </w:rPr>
        <w:t xml:space="preserve"> This video doesn’t go towards the outcome of the awards</w:t>
      </w:r>
      <w:bookmarkStart w:id="0" w:name="_GoBack"/>
      <w:bookmarkEnd w:id="0"/>
      <w:r w:rsidRPr="00E81D89">
        <w:rPr>
          <w:rFonts w:ascii="Trebuchet MS" w:hAnsi="Trebuchet MS"/>
          <w:color w:val="004F6B"/>
        </w:rPr>
        <w:t xml:space="preserve"> </w:t>
      </w:r>
      <w:r w:rsidRPr="00E81D89">
        <w:rPr>
          <w:rFonts w:ascii="Trebuchet MS" w:hAnsi="Trebuchet MS"/>
          <w:color w:val="004F6B"/>
        </w:rPr>
        <w:t xml:space="preserve">but is a great way for you to showcase your work to others across the country and get conversations started. </w:t>
      </w:r>
    </w:p>
    <w:p w:rsidR="00E81D89" w:rsidRPr="00E81D89" w:rsidRDefault="00E81D89" w:rsidP="00E81D89">
      <w:pPr>
        <w:pStyle w:val="Heading2"/>
        <w:rPr>
          <w:sz w:val="24"/>
          <w:szCs w:val="22"/>
        </w:rPr>
      </w:pPr>
      <w:r w:rsidRPr="00E81D89">
        <w:rPr>
          <w:sz w:val="24"/>
          <w:szCs w:val="22"/>
        </w:rPr>
        <w:t xml:space="preserve">Top tips for shooting video on your mobile: </w:t>
      </w:r>
    </w:p>
    <w:p w:rsidR="00E81D89" w:rsidRPr="00E81D89" w:rsidRDefault="00E81D89" w:rsidP="00E81D89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>Shoot in landscape rather than portrait</w:t>
      </w:r>
    </w:p>
    <w:p w:rsidR="00E81D89" w:rsidRPr="00E81D89" w:rsidRDefault="00E81D89" w:rsidP="00E81D89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>Practice what you want to say and keep it short and focused</w:t>
      </w:r>
    </w:p>
    <w:p w:rsidR="00E81D89" w:rsidRPr="00E81D89" w:rsidRDefault="00E81D89" w:rsidP="00E81D89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>Consider the lighting behind you. If the light is too bright in the background you won’t be able to see the person talking</w:t>
      </w:r>
    </w:p>
    <w:p w:rsidR="00E81D89" w:rsidRPr="00E81D89" w:rsidRDefault="00E81D89" w:rsidP="00E81D89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>Do a test to see whether you’re able to hear the person talking properly or if there is any background noise causing interference</w:t>
      </w:r>
    </w:p>
    <w:p w:rsidR="00E81D89" w:rsidRPr="00E81D89" w:rsidRDefault="00E81D89" w:rsidP="00E81D89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>Don’t worry about it not being perfect, it’s not going to affect the result on the night</w:t>
      </w:r>
    </w:p>
    <w:p w:rsidR="00E81D89" w:rsidRPr="00E81D89" w:rsidRDefault="00E81D89" w:rsidP="00E81D89">
      <w:pPr>
        <w:pStyle w:val="Heading2"/>
        <w:rPr>
          <w:sz w:val="24"/>
          <w:szCs w:val="22"/>
        </w:rPr>
      </w:pPr>
      <w:r w:rsidRPr="00E81D89">
        <w:rPr>
          <w:sz w:val="24"/>
          <w:szCs w:val="22"/>
        </w:rPr>
        <w:t>Sharing your video on Workplace</w:t>
      </w:r>
    </w:p>
    <w:p w:rsidR="00E81D89" w:rsidRPr="00E81D89" w:rsidRDefault="00E81D89" w:rsidP="00E81D89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 xml:space="preserve">Go to the </w:t>
      </w:r>
      <w:hyperlink r:id="rId7" w:history="1">
        <w:r w:rsidRPr="00E81D89">
          <w:rPr>
            <w:rStyle w:val="Hyperlink"/>
            <w:rFonts w:ascii="Trebuchet MS" w:hAnsi="Trebuchet MS"/>
          </w:rPr>
          <w:t>Healthwatch Conference group</w:t>
        </w:r>
      </w:hyperlink>
      <w:r w:rsidRPr="00E81D89">
        <w:rPr>
          <w:rFonts w:ascii="Trebuchet MS" w:hAnsi="Trebuchet MS"/>
          <w:color w:val="004F6B"/>
        </w:rPr>
        <w:t xml:space="preserve"> on Workplace. </w:t>
      </w:r>
    </w:p>
    <w:p w:rsidR="00E81D89" w:rsidRPr="00E81D89" w:rsidRDefault="00E81D89" w:rsidP="00E81D89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 xml:space="preserve">When writing your post into the group, click ‘add file’ and select the video file from your computer and wait for it to upload. </w:t>
      </w:r>
    </w:p>
    <w:p w:rsidR="00E81D89" w:rsidRPr="00E81D89" w:rsidRDefault="00E81D89" w:rsidP="00E81D89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  <w:color w:val="004F6B"/>
        </w:rPr>
      </w:pPr>
      <w:r w:rsidRPr="00E81D89">
        <w:rPr>
          <w:rFonts w:ascii="Trebuchet MS" w:hAnsi="Trebuchet MS"/>
          <w:color w:val="004F6B"/>
        </w:rPr>
        <w:t>Press post and you’re done!</w:t>
      </w:r>
    </w:p>
    <w:sectPr w:rsidR="00E81D89" w:rsidRPr="00E81D8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1D89" w:rsidRDefault="00E81D89" w:rsidP="00E81D89">
      <w:r>
        <w:separator/>
      </w:r>
    </w:p>
  </w:endnote>
  <w:endnote w:type="continuationSeparator" w:id="0">
    <w:p w:rsidR="00E81D89" w:rsidRDefault="00E81D89" w:rsidP="00E8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1D89" w:rsidRDefault="00E81D89" w:rsidP="00E81D89">
      <w:r>
        <w:separator/>
      </w:r>
    </w:p>
  </w:footnote>
  <w:footnote w:type="continuationSeparator" w:id="0">
    <w:p w:rsidR="00E81D89" w:rsidRDefault="00E81D89" w:rsidP="00E81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D89" w:rsidRDefault="00E81D89" w:rsidP="00E81D89"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465455</wp:posOffset>
          </wp:positionH>
          <wp:positionV relativeFrom="page">
            <wp:posOffset>307975</wp:posOffset>
          </wp:positionV>
          <wp:extent cx="621030" cy="614680"/>
          <wp:effectExtent l="0" t="0" r="7620" b="0"/>
          <wp:wrapNone/>
          <wp:docPr id="2" name="Picture 2" descr="HWE_Letterhead_Template REV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WE_Letterhead_Template REV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0839" b="53439"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4401185</wp:posOffset>
          </wp:positionH>
          <wp:positionV relativeFrom="page">
            <wp:posOffset>269875</wp:posOffset>
          </wp:positionV>
          <wp:extent cx="2691130" cy="538480"/>
          <wp:effectExtent l="0" t="0" r="0" b="0"/>
          <wp:wrapNone/>
          <wp:docPr id="1" name="Picture 1" descr="HWE_Letterhead_Template REV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WE_Letterhead_Template REV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303" b="59212"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81D89" w:rsidRDefault="00E81D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B76DF"/>
    <w:multiLevelType w:val="hybridMultilevel"/>
    <w:tmpl w:val="55BC6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25E1B"/>
    <w:multiLevelType w:val="hybridMultilevel"/>
    <w:tmpl w:val="D9926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512D35"/>
    <w:multiLevelType w:val="hybridMultilevel"/>
    <w:tmpl w:val="EB1C3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D89"/>
    <w:rsid w:val="004F316C"/>
    <w:rsid w:val="005B7017"/>
    <w:rsid w:val="00783C70"/>
    <w:rsid w:val="00E8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A377D"/>
  <w15:chartTrackingRefBased/>
  <w15:docId w15:val="{4043DA08-13CA-4675-B94F-51CB1762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1D89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qFormat/>
    <w:rsid w:val="00E81D89"/>
    <w:pPr>
      <w:spacing w:after="200" w:line="440" w:lineRule="exact"/>
      <w:outlineLvl w:val="1"/>
    </w:pPr>
    <w:rPr>
      <w:rFonts w:ascii="Trebuchet MS" w:eastAsia="Calibri" w:hAnsi="Trebuchet MS" w:cs="Times New Roman"/>
      <w:b/>
      <w:bCs/>
      <w:color w:val="DB4699"/>
      <w:spacing w:val="-2"/>
      <w:kern w:val="32"/>
      <w:sz w:val="4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D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1D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1D8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1D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D8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81D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D89"/>
    <w:rPr>
      <w:rFonts w:ascii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E81D89"/>
    <w:rPr>
      <w:rFonts w:ascii="Trebuchet MS" w:eastAsia="Calibri" w:hAnsi="Trebuchet MS" w:cs="Times New Roman"/>
      <w:b/>
      <w:bCs/>
      <w:color w:val="DB4699"/>
      <w:spacing w:val="-2"/>
      <w:kern w:val="32"/>
      <w:sz w:val="4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orkplace.facebook.com/groups/31757565895928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Osment, Sarah</dc:creator>
  <cp:keywords/>
  <dc:description/>
  <cp:lastModifiedBy>Osment, Sarah</cp:lastModifiedBy>
  <cp:revision>2</cp:revision>
  <dcterms:created xsi:type="dcterms:W3CDTF">2019-07-25T11:18:00Z</dcterms:created>
  <dcterms:modified xsi:type="dcterms:W3CDTF">2019-07-25T11:23:00Z</dcterms:modified>
</cp:coreProperties>
</file>